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  <w:sectPr w:rsidR="00990400" w:rsidRPr="00990400">
          <w:footerReference w:type="even" r:id="rId5"/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</w:sect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inline distT="0" distB="0" distL="0" distR="0">
            <wp:extent cx="5819775" cy="8229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М.05-14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 xml:space="preserve"> </w:t>
      </w:r>
    </w:p>
    <w:p w:rsidR="00990400" w:rsidRPr="00990400" w:rsidRDefault="00990400" w:rsidP="00990400">
      <w:pPr>
        <w:spacing w:after="55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12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Рабочая программа профессионального модуля разработана на основе: 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29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-Федерального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входит в УГС 15.00.00 Машиностроение; утвержденный Приказом  Минобрнауки России от 23.06.2022 N 491;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4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Impact" w:eastAsia="Impact" w:hAnsi="Impact" w:cs="Impact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numPr>
          <w:ilvl w:val="0"/>
          <w:numId w:val="1"/>
        </w:numPr>
        <w:spacing w:after="57" w:line="269" w:lineRule="auto"/>
        <w:ind w:right="95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Times New Roman" w:hAnsi="Times New Roman" w:cs="Times New Roman"/>
          <w:color w:val="000000"/>
          <w:sz w:val="26"/>
        </w:rPr>
        <w:t>4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г.;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268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numPr>
          <w:ilvl w:val="0"/>
          <w:numId w:val="1"/>
        </w:numPr>
        <w:spacing w:after="209" w:line="269" w:lineRule="auto"/>
        <w:ind w:right="95" w:hanging="1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Times New Roman" w:hAnsi="Times New Roman" w:cs="Times New Roman"/>
          <w:color w:val="000000"/>
          <w:sz w:val="26"/>
        </w:rPr>
        <w:t>4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г.;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161" w:line="264" w:lineRule="auto"/>
        <w:ind w:right="8643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u w:val="single" w:color="000000"/>
          <w:lang w:val="en-US"/>
        </w:rPr>
        <w:t>Организация-разработчик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: ГАПОУ «Казанский политехнический колледж»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28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111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u w:val="single" w:color="000000"/>
          <w:lang w:val="en-US"/>
        </w:rPr>
        <w:t>Разработчик: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Фирсова Ю.А., преподаватель спецдисциплин 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14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</w:t>
      </w:r>
    </w:p>
    <w:p w:rsidR="00990400" w:rsidRPr="00990400" w:rsidRDefault="00990400" w:rsidP="00990400">
      <w:pPr>
        <w:spacing w:after="13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13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13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13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13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13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13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13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13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13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13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13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3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lastRenderedPageBreak/>
        <w:t xml:space="preserve">СОДЕРЖАНИЕ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990400" w:rsidRPr="00990400" w:rsidRDefault="00990400" w:rsidP="00990400">
      <w:pPr>
        <w:spacing w:after="15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tabs>
          <w:tab w:val="right" w:pos="9846"/>
        </w:tabs>
        <w:spacing w:after="119" w:line="256" w:lineRule="auto"/>
        <w:ind w:right="23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fldChar w:fldCharType="begin"/>
      </w:r>
      <w:r w:rsidRPr="00990400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instrText xml:space="preserve"> TOC \o "1-1" \h \z \u </w:instrText>
      </w:r>
      <w:r w:rsidRPr="00990400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fldChar w:fldCharType="separate"/>
      </w:r>
      <w:hyperlink w:anchor="_Toc58094"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t xml:space="preserve">1. ПАСПОРТ ПРОГРАММЫ ПРОФЕССИОНАЛЬНОГО МОДУЛЯ </w:t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tab/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fldChar w:fldCharType="begin"/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instrText>PAGEREF _Toc58094 \h</w:instrText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fldChar w:fldCharType="separate"/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t xml:space="preserve">4           </w:t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fldChar w:fldCharType="end"/>
        </w:r>
      </w:hyperlink>
    </w:p>
    <w:p w:rsidR="00990400" w:rsidRPr="00990400" w:rsidRDefault="00990400" w:rsidP="00990400">
      <w:pPr>
        <w:tabs>
          <w:tab w:val="right" w:pos="9846"/>
        </w:tabs>
        <w:spacing w:after="119" w:line="256" w:lineRule="auto"/>
        <w:ind w:right="23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hyperlink w:anchor="_Toc58095"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t xml:space="preserve">  2. РЕЗУЛЬТАТЫ ОСВОЕНИЯ ПРОФЕССИОНАЛЬНОГО МОДУЛЯ</w:t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tab/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fldChar w:fldCharType="begin"/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instrText>PAGEREF _Toc58095 \h</w:instrText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fldChar w:fldCharType="separate"/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t xml:space="preserve">7 </w:t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fldChar w:fldCharType="end"/>
        </w:r>
      </w:hyperlink>
    </w:p>
    <w:p w:rsidR="00990400" w:rsidRPr="00990400" w:rsidRDefault="00990400" w:rsidP="00990400">
      <w:pPr>
        <w:tabs>
          <w:tab w:val="right" w:pos="9846"/>
        </w:tabs>
        <w:spacing w:after="119" w:line="256" w:lineRule="auto"/>
        <w:ind w:right="23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hyperlink w:anchor="_Toc58096"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t xml:space="preserve">3. СТРУКТУРА И СОДЕРЖАНИЕ ПРОФЕССИОНАЛЬНОГО МОДУЛЯ </w:t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tab/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fldChar w:fldCharType="begin"/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instrText>PAGEREF _Toc58096 \h</w:instrText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fldChar w:fldCharType="separate"/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t xml:space="preserve">8 </w:t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fldChar w:fldCharType="end"/>
        </w:r>
      </w:hyperlink>
    </w:p>
    <w:p w:rsidR="00990400" w:rsidRPr="00990400" w:rsidRDefault="00990400" w:rsidP="00990400">
      <w:pPr>
        <w:tabs>
          <w:tab w:val="right" w:pos="9846"/>
        </w:tabs>
        <w:spacing w:after="119" w:line="256" w:lineRule="auto"/>
        <w:ind w:right="23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hyperlink w:anchor="_Toc58097"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t xml:space="preserve">4. УСЛОВИЯ РЕАЛИЗАЦИИ ПРОГРАММЫ ПРОФЕССИОНАЛЬНОГО  МОДУЛЯ </w:t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tab/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fldChar w:fldCharType="begin"/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instrText>PAGEREF _Toc58097 \h</w:instrText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fldChar w:fldCharType="separate"/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t xml:space="preserve">16    </w:t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fldChar w:fldCharType="end"/>
        </w:r>
      </w:hyperlink>
    </w:p>
    <w:p w:rsidR="00990400" w:rsidRPr="00990400" w:rsidRDefault="00990400" w:rsidP="00990400">
      <w:pPr>
        <w:tabs>
          <w:tab w:val="right" w:pos="9846"/>
        </w:tabs>
        <w:spacing w:after="119" w:line="256" w:lineRule="auto"/>
        <w:ind w:right="23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hyperlink w:anchor="_Toc58098"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t>5. КОНТРОЛЬ И ОЦЕНКА РЕЗУЛЬТАТОВ ОСВОЕНИЯ ПРОФЕССИОНАЛЬНОГО МОДУЛЯ (ВИДА ПРОФЕССИОНАЛЬНОЙ ДЕЯТЕЛЬНОСТИ)</w:t>
        </w:r>
        <w:r w:rsidRPr="00990400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 </w:t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tab/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fldChar w:fldCharType="begin"/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instrText>PAGEREF _Toc58098 \h</w:instrText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fldChar w:fldCharType="separate"/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t xml:space="preserve">19 </w:t>
        </w:r>
        <w:r w:rsidRPr="00990400">
          <w:rPr>
            <w:rFonts w:ascii="Times New Roman" w:eastAsia="Times New Roman" w:hAnsi="Times New Roman" w:cs="Times New Roman"/>
            <w:b/>
            <w:color w:val="000000"/>
            <w:sz w:val="24"/>
            <w:lang w:val="en-US"/>
          </w:rPr>
          <w:fldChar w:fldCharType="end"/>
        </w:r>
      </w:hyperlink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fldChar w:fldCharType="end"/>
      </w:r>
    </w:p>
    <w:p w:rsidR="00990400" w:rsidRPr="00990400" w:rsidRDefault="00990400" w:rsidP="00990400">
      <w:pPr>
        <w:spacing w:after="15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14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113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11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11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11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113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11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108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99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lastRenderedPageBreak/>
        <w:t xml:space="preserve"> </w:t>
      </w:r>
    </w:p>
    <w:p w:rsidR="00990400" w:rsidRPr="00990400" w:rsidRDefault="00990400" w:rsidP="00990400">
      <w:pPr>
        <w:keepNext/>
        <w:keepLines/>
        <w:spacing w:after="65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bookmarkStart w:id="1" w:name="_Toc58094"/>
      <w:r w:rsidRPr="00990400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1.</w:t>
      </w:r>
      <w:r w:rsidRPr="00990400">
        <w:rPr>
          <w:rFonts w:ascii="Arial" w:eastAsia="Arial" w:hAnsi="Arial" w:cs="Arial"/>
          <w:b/>
          <w:color w:val="000000"/>
          <w:sz w:val="28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ПАСПОРТ ПРОГРАММЫ ПРОФЕССИОНАЛЬНОГО МОДУЛЯ  </w:t>
      </w:r>
      <w:bookmarkEnd w:id="1"/>
    </w:p>
    <w:p w:rsidR="00990400" w:rsidRPr="00990400" w:rsidRDefault="00990400" w:rsidP="00990400">
      <w:pPr>
        <w:spacing w:after="65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ПМ 05 Выполнение работ по одной или нескольким профессиям рабочих, должностям служащих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65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1.1. Область применения программы </w:t>
      </w:r>
    </w:p>
    <w:p w:rsidR="00990400" w:rsidRPr="00990400" w:rsidRDefault="00990400" w:rsidP="00990400">
      <w:pPr>
        <w:spacing w:after="25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Программа профессионального модуля (далее программа) – является частью основной профессиональной образовательной программы в соответствии с ФГОС по специальности СПО 15.02.06 Монтаж, техническая эксплуатация и ремонт холодильно-компрессорных и теплонасосных машин и установок (по отраслям) и соответствующих профессиональных компетенций (ПК):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32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ПК 5.1. Осуществлять обслуживание и эксплуатацию холодильного оборудования.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ПК 5.2. Обнаруживать неисправную работу и принимать меры для устранения и предупреждения отказов и аварий.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ПК 5.5 Оформлять техническую документацию по обслуживанию холодильного оборудования.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Программа профессионального модуля может быть использована</w:t>
      </w: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в дополнительном профессиональном образовании.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65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1.2. Цели и задачи профессионального модуля – требования к результатам освоения модуля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990400" w:rsidRPr="00990400" w:rsidRDefault="00990400" w:rsidP="00990400">
      <w:pPr>
        <w:spacing w:after="65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уметь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: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-обслуживать компрессоры, насосы, конденсаторы, испарители, воздухоохладители, трубопроводы и арматуры холодильных установок, а также установки по производству льда под руководством машиниста более высокой квалификации;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-проводить чистку, смазывание и зарядку механизмов установок, и участие в текущем и планово-предупредительном ремонте обслуживаемого оборудования, аппаратуры и трубопроводов;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-выполнять обслуживание холодильных установок суммарной холодопроизводительностью до 2,1 млн. кДж/ч (до 500000 ккал/ч*), а также установок по производству льда;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 поддерживать наивыгоднейший режима работы холодильных установок;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-регулировать работы компрессоров аммиачных и водяных насосов, ресиверов, конденсаторов, испарителей и других механизмов холодильных установок;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-вести наблюдение за исправностью двигателей, трубопроводов, арматуры, приборов и аппаратуры;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-определять и устранять неисправности в работе агрегатов и аппаратуры холодильных установок;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lastRenderedPageBreak/>
        <w:t xml:space="preserve">-производить ревизии и составлять дефектные ведомости на ремонт оборудования и коммуникаций; участвовать во всех видах ремонтных работ;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-проводить прием и испытание отремонтированного оборудования;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-снимать индикаторные диаграммы;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-проводить контроль качества подаваемого в испарители холодильного агента, а также давления и температуры в компрессорах;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-наблюдать за работой машинистов более низкого разряда в смене;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>-осуществлять ведение записей о работе установки и расходе холодильного агента и электроэнергии.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65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знать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: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-основные сведения об устройстве компрессоров, насосов, конденсаторов, испарителей, воздухоохладителей и другого оборудования холодильных установок;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-схему устройства и расположения контрольно-измерительных приборов, трубопроводов и арматуры;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-способы предупреждения и устранения неисправностей в работе установки;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-номенклатуру холодильных агентов;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-правила смазывания обслуживаемых машин;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-виды и сорта применяемых смазочных материалов;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-конструктивное устройство холодильных установок различных систем;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-основные законы физики в части холодильного процесса;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-схему расположения трубопроводов, арматуры, приборов автоматического регулирования и контрольных приборов;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-технологический процесс производства холода и коэффициент полезного действия холодильных установок;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-устройство изотопных уровнемеров, электронных мостов, соленоидных вентилей и других контрольно-измерительных приборов, электроприводов;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-включение и выключение электроприводов;  </w:t>
      </w:r>
    </w:p>
    <w:p w:rsidR="00990400" w:rsidRPr="00990400" w:rsidRDefault="00990400" w:rsidP="00990400">
      <w:pPr>
        <w:spacing w:after="60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-правила приемки и испытания оборудования после ремонта;  </w:t>
      </w:r>
    </w:p>
    <w:p w:rsidR="00990400" w:rsidRPr="00990400" w:rsidRDefault="00990400" w:rsidP="00990400">
      <w:pPr>
        <w:spacing w:after="15" w:line="265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-порядок и форма ведения технической и отчетной документации установки; </w:t>
      </w:r>
    </w:p>
    <w:p w:rsidR="00990400" w:rsidRPr="00990400" w:rsidRDefault="00990400" w:rsidP="00990400">
      <w:pPr>
        <w:spacing w:after="94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158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Общие требования к личностным результатам выпускников СПО 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30" w:line="389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500380</wp:posOffset>
            </wp:positionH>
            <wp:positionV relativeFrom="paragraph">
              <wp:posOffset>-25400</wp:posOffset>
            </wp:positionV>
            <wp:extent cx="304800" cy="1524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400">
        <w:rPr>
          <w:rFonts w:ascii="Yu Gothic UI" w:eastAsia="Yu Gothic UI" w:hAnsi="Yu Gothic UI" w:cs="Yu Gothic UI"/>
          <w:color w:val="000000"/>
          <w:sz w:val="24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</w:t>
      </w:r>
    </w:p>
    <w:p w:rsidR="00990400" w:rsidRPr="00990400" w:rsidRDefault="00990400" w:rsidP="00990400">
      <w:pPr>
        <w:spacing w:after="178"/>
        <w:ind w:right="51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профессиональную жизнестойкость </w:t>
      </w:r>
    </w:p>
    <w:p w:rsidR="00990400" w:rsidRPr="00990400" w:rsidRDefault="00990400" w:rsidP="00990400">
      <w:pPr>
        <w:spacing w:after="177"/>
        <w:ind w:right="51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500380</wp:posOffset>
            </wp:positionH>
            <wp:positionV relativeFrom="paragraph">
              <wp:posOffset>-24765</wp:posOffset>
            </wp:positionV>
            <wp:extent cx="304800" cy="152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400">
        <w:rPr>
          <w:rFonts w:ascii="Yu Gothic UI" w:eastAsia="Yu Gothic UI" w:hAnsi="Yu Gothic UI" w:cs="Yu Gothic UI"/>
          <w:color w:val="000000"/>
          <w:sz w:val="24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Экономически активный, предприимчивый, готовый к самозанятости </w:t>
      </w:r>
    </w:p>
    <w:p w:rsidR="00990400" w:rsidRPr="00990400" w:rsidRDefault="00990400" w:rsidP="00990400">
      <w:pPr>
        <w:spacing w:after="158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lastRenderedPageBreak/>
        <w:t>Личностные результаты реализации программы воспитания,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определенные отраслевыми требованиями к деловым качествам личности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30" w:line="389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228600</wp:posOffset>
            </wp:positionH>
            <wp:positionV relativeFrom="paragraph">
              <wp:posOffset>-24130</wp:posOffset>
            </wp:positionV>
            <wp:extent cx="304800" cy="152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400">
        <w:rPr>
          <w:rFonts w:ascii="Yu Gothic UI" w:eastAsia="Yu Gothic UI" w:hAnsi="Yu Gothic UI" w:cs="Yu Gothic UI"/>
          <w:color w:val="000000"/>
          <w:sz w:val="24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Способный при взаимодействии с другими людьми достигать  поставленных целей, стремящийся к формированию в машиностроительной отрасли личностного роста как профессионала </w:t>
      </w:r>
    </w:p>
    <w:p w:rsidR="00990400" w:rsidRPr="00990400" w:rsidRDefault="00990400" w:rsidP="00990400">
      <w:pPr>
        <w:spacing w:after="30" w:line="389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228600</wp:posOffset>
            </wp:positionH>
            <wp:positionV relativeFrom="paragraph">
              <wp:posOffset>-23495</wp:posOffset>
            </wp:positionV>
            <wp:extent cx="304800" cy="152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400">
        <w:rPr>
          <w:rFonts w:ascii="Yu Gothic UI" w:eastAsia="Yu Gothic UI" w:hAnsi="Yu Gothic UI" w:cs="Yu Gothic UI"/>
          <w:color w:val="000000"/>
          <w:sz w:val="24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 </w:t>
      </w:r>
    </w:p>
    <w:p w:rsidR="00990400" w:rsidRPr="00990400" w:rsidRDefault="00990400" w:rsidP="00990400">
      <w:pPr>
        <w:spacing w:after="0" w:line="389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228600</wp:posOffset>
            </wp:positionH>
            <wp:positionV relativeFrom="paragraph">
              <wp:posOffset>-25400</wp:posOffset>
            </wp:positionV>
            <wp:extent cx="304800" cy="152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400">
        <w:rPr>
          <w:rFonts w:ascii="Yu Gothic UI" w:eastAsia="Yu Gothic UI" w:hAnsi="Yu Gothic UI" w:cs="Yu Gothic UI"/>
          <w:color w:val="000000"/>
          <w:sz w:val="24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 </w:t>
      </w:r>
    </w:p>
    <w:p w:rsidR="00990400" w:rsidRPr="00990400" w:rsidRDefault="00990400" w:rsidP="00990400">
      <w:pPr>
        <w:spacing w:after="13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21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990400" w:rsidRPr="00990400" w:rsidRDefault="00990400" w:rsidP="00990400">
      <w:pPr>
        <w:spacing w:after="20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1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21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2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1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21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7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50"/>
        <w:ind w:right="175"/>
        <w:jc w:val="right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1.2.</w:t>
      </w:r>
      <w:r w:rsidRPr="00990400">
        <w:rPr>
          <w:rFonts w:ascii="Arial" w:eastAsia="Arial" w:hAnsi="Arial" w:cs="Arial"/>
          <w:b/>
          <w:color w:val="000000"/>
          <w:sz w:val="26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Количество часов на освоение программы профессионального модуля: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      Всего часов:550 </w:t>
      </w:r>
    </w:p>
    <w:p w:rsidR="00990400" w:rsidRPr="00990400" w:rsidRDefault="00990400" w:rsidP="00990400">
      <w:pPr>
        <w:spacing w:after="57" w:line="269" w:lineRule="auto"/>
        <w:ind w:right="3498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  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Из них на освоение МДК -208 часов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           Учебная практика- 144 часа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           Производственная практика-180 часов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           Самостоятельная работа-6 часов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 Экзамен по модулю-18 часов </w:t>
      </w:r>
    </w:p>
    <w:p w:rsidR="00990400" w:rsidRPr="00990400" w:rsidRDefault="00990400" w:rsidP="00990400">
      <w:pPr>
        <w:keepNext/>
        <w:keepLines/>
        <w:spacing w:after="26"/>
        <w:ind w:right="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bookmarkStart w:id="2" w:name="_Toc58095"/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2. РЕЗУЛЬТАТЫ ОСВОЕНИЯ ПРОФЕССИОНАЛЬНОГО МОДУЛЯ </w:t>
      </w:r>
      <w:bookmarkEnd w:id="2"/>
    </w:p>
    <w:p w:rsidR="00990400" w:rsidRPr="00990400" w:rsidRDefault="00990400" w:rsidP="00990400">
      <w:pPr>
        <w:spacing w:after="1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деятельности: организация и проведение работ по монтажу, технической эксплуатации и обслуживанию, ремонту и испытанию 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холодильно-компрессорных машин и установок; организация деятельности первичных трудовых коллективов, в том числе профессиональными </w:t>
      </w:r>
    </w:p>
    <w:p w:rsidR="00990400" w:rsidRPr="00990400" w:rsidRDefault="00990400" w:rsidP="00990400">
      <w:pPr>
        <w:spacing w:after="11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(ПК) и общими (ОК) компетенциями: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tbl>
      <w:tblPr>
        <w:tblW w:w="9330" w:type="dxa"/>
        <w:tblInd w:w="302" w:type="dxa"/>
        <w:tblCellMar>
          <w:top w:w="50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556"/>
        <w:gridCol w:w="7774"/>
      </w:tblGrid>
      <w:tr w:rsidR="00990400" w:rsidRPr="00990400" w:rsidTr="0093072F">
        <w:trPr>
          <w:trHeight w:val="682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Код </w:t>
            </w:r>
          </w:p>
        </w:tc>
        <w:tc>
          <w:tcPr>
            <w:tcW w:w="77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Наименование результата обучения </w:t>
            </w:r>
          </w:p>
        </w:tc>
      </w:tr>
      <w:tr w:rsidR="00990400" w:rsidRPr="00990400" w:rsidTr="0093072F">
        <w:trPr>
          <w:trHeight w:val="653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ПК 5.1 </w:t>
            </w:r>
          </w:p>
        </w:tc>
        <w:tc>
          <w:tcPr>
            <w:tcW w:w="77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Осуществлять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обслуживание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и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эксплуатацию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холодильного оборудования. </w:t>
            </w:r>
          </w:p>
        </w:tc>
      </w:tr>
      <w:tr w:rsidR="00990400" w:rsidRPr="00990400" w:rsidTr="0093072F">
        <w:trPr>
          <w:trHeight w:val="643"/>
        </w:trPr>
        <w:tc>
          <w:tcPr>
            <w:tcW w:w="15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ПК 5.2 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Обнаруживать неисправную работу и принимать меры для устранения и предупреждения отказов и аварий. </w:t>
            </w:r>
          </w:p>
        </w:tc>
      </w:tr>
      <w:tr w:rsidR="00990400" w:rsidRPr="00990400" w:rsidTr="0093072F">
        <w:trPr>
          <w:trHeight w:val="649"/>
        </w:trPr>
        <w:tc>
          <w:tcPr>
            <w:tcW w:w="15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ПК 5.5 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Оформлять техническую документацию по обслуживанию холодильного оборудования. </w:t>
            </w:r>
          </w:p>
        </w:tc>
      </w:tr>
      <w:tr w:rsidR="00990400" w:rsidRPr="00990400" w:rsidTr="0093072F">
        <w:trPr>
          <w:trHeight w:val="547"/>
        </w:trPr>
        <w:tc>
          <w:tcPr>
            <w:tcW w:w="15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 1. 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Выбирать способы решения задач профессиональной деятельности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применительно к различным контекстам;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845"/>
        </w:trPr>
        <w:tc>
          <w:tcPr>
            <w:tcW w:w="15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 2. 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4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профессиональной деятельности;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1397"/>
        </w:trPr>
        <w:tc>
          <w:tcPr>
            <w:tcW w:w="15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 3. 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107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ситуациях; </w:t>
            </w:r>
          </w:p>
        </w:tc>
      </w:tr>
      <w:tr w:rsidR="00990400" w:rsidRPr="00990400" w:rsidTr="0093072F">
        <w:trPr>
          <w:trHeight w:val="326"/>
        </w:trPr>
        <w:tc>
          <w:tcPr>
            <w:tcW w:w="15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 4. 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Эффективно взаимодействовать и работать в коллективе и команде;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1123"/>
        </w:trPr>
        <w:tc>
          <w:tcPr>
            <w:tcW w:w="15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 5. 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8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контекста; </w:t>
            </w:r>
          </w:p>
        </w:tc>
      </w:tr>
      <w:tr w:rsidR="00990400" w:rsidRPr="00990400" w:rsidTr="0093072F">
        <w:trPr>
          <w:trHeight w:val="1402"/>
        </w:trPr>
        <w:tc>
          <w:tcPr>
            <w:tcW w:w="15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 6. 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</w:tbl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  <w:sectPr w:rsidR="00990400" w:rsidRPr="00990400">
          <w:footerReference w:type="even" r:id="rId10"/>
          <w:footerReference w:type="default" r:id="rId11"/>
          <w:footerReference w:type="first" r:id="rId12"/>
          <w:pgSz w:w="11904" w:h="16838"/>
          <w:pgMar w:top="723" w:right="785" w:bottom="1376" w:left="1272" w:header="720" w:footer="711" w:gutter="0"/>
          <w:cols w:space="720"/>
        </w:sectPr>
      </w:pPr>
    </w:p>
    <w:p w:rsidR="00990400" w:rsidRPr="00990400" w:rsidRDefault="00990400" w:rsidP="00990400">
      <w:pPr>
        <w:keepNext/>
        <w:keepLines/>
        <w:spacing w:after="35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bookmarkStart w:id="3" w:name="_Toc58096"/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 xml:space="preserve">3.СТРУКТУРА И СОДЕРЖАНИЕ ПРОФЕССИОНАЛЬНОГО МОДУЛЯ </w:t>
      </w:r>
      <w:bookmarkEnd w:id="3"/>
    </w:p>
    <w:p w:rsidR="00990400" w:rsidRPr="00990400" w:rsidRDefault="00990400" w:rsidP="00990400">
      <w:pPr>
        <w:spacing w:after="65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3.1 Тематический план профессионального модуля ПМ.05 Выполнение работ по одной или нескольким профессиям рабочих, должностям служащих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tbl>
      <w:tblPr>
        <w:tblW w:w="14628" w:type="dxa"/>
        <w:tblInd w:w="-29" w:type="dxa"/>
        <w:tblCellMar>
          <w:left w:w="0" w:type="dxa"/>
          <w:right w:w="22" w:type="dxa"/>
        </w:tblCellMar>
        <w:tblLook w:val="04A0" w:firstRow="1" w:lastRow="0" w:firstColumn="1" w:lastColumn="0" w:noHBand="0" w:noVBand="1"/>
      </w:tblPr>
      <w:tblGrid>
        <w:gridCol w:w="1552"/>
        <w:gridCol w:w="4057"/>
        <w:gridCol w:w="683"/>
        <w:gridCol w:w="644"/>
        <w:gridCol w:w="656"/>
        <w:gridCol w:w="750"/>
        <w:gridCol w:w="771"/>
        <w:gridCol w:w="736"/>
        <w:gridCol w:w="697"/>
        <w:gridCol w:w="1204"/>
        <w:gridCol w:w="1194"/>
        <w:gridCol w:w="1684"/>
      </w:tblGrid>
      <w:tr w:rsidR="00990400" w:rsidRPr="00990400" w:rsidTr="0093072F">
        <w:trPr>
          <w:trHeight w:val="768"/>
        </w:trPr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Коды ПК </w:t>
            </w:r>
          </w:p>
        </w:tc>
        <w:tc>
          <w:tcPr>
            <w:tcW w:w="40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Наименования разделов ПМ </w:t>
            </w:r>
          </w:p>
        </w:tc>
        <w:tc>
          <w:tcPr>
            <w:tcW w:w="6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5275" cy="1317625"/>
                      <wp:effectExtent l="0" t="0" r="0" b="0"/>
                      <wp:docPr id="51151" name="Группа 51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275" cy="1317625"/>
                                <a:chOff x="0" y="0"/>
                                <a:chExt cx="295514" cy="1317535"/>
                              </a:xfrm>
                            </wpg:grpSpPr>
                            <wps:wsp>
                              <wps:cNvPr id="950" name="Rectangle 950"/>
                              <wps:cNvSpPr/>
                              <wps:spPr>
                                <a:xfrm rot="-5399999">
                                  <a:off x="-792846" y="358061"/>
                                  <a:ext cx="1752321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rPr>
                                        <w:b/>
                                      </w:rPr>
                                      <w:t xml:space="preserve">Всего часов учебной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1" name="Rectangle 951"/>
                              <wps:cNvSpPr/>
                              <wps:spPr>
                                <a:xfrm rot="-5399999">
                                  <a:off x="-179433" y="648385"/>
                                  <a:ext cx="860776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rPr>
                                        <w:b/>
                                      </w:rPr>
                                      <w:t xml:space="preserve">нагрузки,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2" name="Rectangle 952"/>
                              <wps:cNvSpPr/>
                              <wps:spPr>
                                <a:xfrm rot="-5399999">
                                  <a:off x="31833" y="209301"/>
                                  <a:ext cx="43672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>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3" name="Rectangle 953"/>
                              <wps:cNvSpPr/>
                              <wps:spPr>
                                <a:xfrm rot="-5399999">
                                  <a:off x="213661" y="4856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151" o:spid="_x0000_s1026" style="width:23.25pt;height:103.75pt;mso-position-horizontal-relative:char;mso-position-vertical-relative:line" coordsize="2955,1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">
                      <v:rect id="Rectangle 950" o:spid="_x0000_s1027" style="position:absolute;left:-7928;top:3581;width:17522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fT+MIA&#10;AADcAAAADwAAAGRycy9kb3ducmV2LnhtbERPy2oCMRTdC/5DuEJ3mlGstqNRRJDppkLVFpfXyZ0H&#10;Tm7GSdTx781C6PJw3vNlaypxo8aVlhUMBxEI4tTqknMFh/2m/wHCeWSNlWVS8CAHy0W3M8dY2zv/&#10;0G3ncxFC2MWooPC+jqV0aUEG3cDWxIHLbGPQB9jkUjd4D+GmkqMomkiDJYeGAmtaF5Sed1ej4He4&#10;v/4lbnviY3aZjr99ss3yRKm3XruagfDU+n/xy/2lFXy+h/n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F9P4wgAAANwAAAAPAAAAAAAAAAAAAAAAAJgCAABkcnMvZG93&#10;bnJldi54bWxQSwUGAAAAAAQABAD1AAAAhwMAAAAA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rPr>
                                  <w:b/>
                                </w:rPr>
                                <w:t xml:space="preserve">Всего часов учебной </w:t>
                              </w:r>
                            </w:p>
                          </w:txbxContent>
                        </v:textbox>
                      </v:rect>
                      <v:rect id="Rectangle 951" o:spid="_x0000_s1028" style="position:absolute;left:-1795;top:6484;width:8607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t2Y8YA&#10;AADcAAAADwAAAGRycy9kb3ducmV2LnhtbESPT2vCQBTE74LfYXmCN92k2FZTVymFkl4UNLZ4fM2+&#10;/KHZt2l21fjtXaHQ4zAzv2GW69404kydqy0riKcRCOLc6ppLBYfsfTIH4TyyxsYyKbiSg/VqOFhi&#10;ou2Fd3Te+1IECLsEFVTet4mULq/IoJvaljh4he0M+iC7UuoOLwFuGvkQRU/SYM1hocKW3irKf/Yn&#10;o+Azzk5fqdt+87H4fZ5tfLotylSp8ah/fQHhqff/4b/2h1aweIzh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t2Y8YAAADcAAAADwAAAAAAAAAAAAAAAACYAgAAZHJz&#10;L2Rvd25yZXYueG1sUEsFBgAAAAAEAAQA9QAAAIsDAAAAAA=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rPr>
                                  <w:b/>
                                </w:rPr>
                                <w:t xml:space="preserve">нагрузки, </w:t>
                              </w:r>
                            </w:p>
                          </w:txbxContent>
                        </v:textbox>
                      </v:rect>
                      <v:rect id="Rectangle 952" o:spid="_x0000_s1029" style="position:absolute;left:318;top:2092;width:4367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oFMYA&#10;AADcAAAADwAAAGRycy9kb3ducmV2LnhtbESPT2vCQBTE74V+h+UJvdVNpNYaXUMpSLxUqFrx+My+&#10;/KHZtzG7avrtXaHQ4zAzv2HmaW8acaHO1ZYVxMMIBHFudc2lgt12+fwGwnlkjY1lUvBLDtLF48Mc&#10;E22v/EWXjS9FgLBLUEHlfZtI6fKKDLqhbYmDV9jOoA+yK6Xu8BrgppGjKHqVBmsOCxW29FFR/rM5&#10;GwXf8fa8z9z6yIfiNHn59Nm6KDOlngb9+wyEp97/h//aK61gOh7B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noFMYAAADcAAAADwAAAAAAAAAAAAAAAACYAgAAZHJz&#10;L2Rvd25yZXYueG1sUEsFBgAAAAAEAAQA9QAAAIsDAAAAAA=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>часов</w:t>
                              </w:r>
                            </w:p>
                          </w:txbxContent>
                        </v:textbox>
                      </v:rect>
                      <v:rect id="Rectangle 953" o:spid="_x0000_s1030" style="position:absolute;left:2137;top:485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VNj8YA&#10;AADcAAAADwAAAGRycy9kb3ducmV2LnhtbESPT2vCQBTE74V+h+UJvTUbrdoaXUUKkl4qqK14fGZf&#10;/tDs2zS7avrt3YLgcZiZ3zCzRWdqcabWVZYV9KMYBHFmdcWFgq/d6vkNhPPIGmvLpOCPHCzmjw8z&#10;TLS98IbOW1+IAGGXoILS+yaR0mUlGXSRbYiDl9vWoA+yLaRu8RLgppaDOB5LgxWHhRIbei8p+9me&#10;jILv/u60T936yIf893X46dN1XqRKPfW65RSEp87fw7f2h1YwGb3A/5l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VNj8YAAADcAAAADwAAAAAAAAAAAAAAAACYAgAAZHJz&#10;L2Rvd25yZXYueG1sUEsFBgAAAAAEAAQA9QAAAIsDAAAAAA=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8910" cy="1691005"/>
                      <wp:effectExtent l="0" t="0" r="0" b="0"/>
                      <wp:docPr id="51182" name="Группа 51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1691005"/>
                                <a:chOff x="0" y="0"/>
                                <a:chExt cx="168707" cy="1690751"/>
                              </a:xfrm>
                            </wpg:grpSpPr>
                            <wps:wsp>
                              <wps:cNvPr id="954" name="Rectangle 954"/>
                              <wps:cNvSpPr/>
                              <wps:spPr>
                                <a:xfrm rot="-5399999">
                                  <a:off x="-975691" y="507599"/>
                                  <a:ext cx="2199678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rPr>
                                        <w:b/>
                                      </w:rPr>
                                      <w:t>Практическая подготовка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5" name="Rectangle 955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182" o:spid="_x0000_s1031" style="width:13.3pt;height:133.15pt;mso-position-horizontal-relative:char;mso-position-vertical-relative:line" coordsize="1687,16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">
                      <v:rect id="Rectangle 954" o:spid="_x0000_s1032" style="position:absolute;left:-9757;top:5076;width:21996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V+8YA&#10;AADcAAAADwAAAGRycy9kb3ducmV2LnhtbESPS2vDMBCE74X+B7GF3BrZJU83iimB4FwaaF70uLXW&#10;D2qtHEtJ3H9fFQI9DjPzDbNIe9OIK3WutqwgHkYgiHOray4VHPbr5xkI55E1NpZJwQ85SJePDwtM&#10;tL3xB113vhQBwi5BBZX3bSKlyysy6Ia2JQ5eYTuDPsiulLrDW4CbRr5E0UQarDksVNjSqqL8e3cx&#10;Co7x/nLK3PaLP4vzdPTus21RZkoNnvq3VxCeev8fvrc3WsF8PIK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zV+8YAAADcAAAADwAAAAAAAAAAAAAAAACYAgAAZHJz&#10;L2Rvd25yZXYueG1sUEsFBgAAAAAEAAQA9QAAAIsDAAAAAA=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rPr>
                                  <w:b/>
                                </w:rPr>
                                <w:t>Практическая подготовка</w:t>
                              </w:r>
                            </w:p>
                          </w:txbxContent>
                        </v:textbox>
                      </v:rect>
                      <v:rect id="Rectangle 955" o:spid="_x0000_s1033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BwYMYA&#10;AADcAAAADwAAAGRycy9kb3ducmV2LnhtbESPS2sCQRCE7wH/w9BCbnHWoFFXRwmCbC4R4guP7U7v&#10;A3d61p1RN//eEQI5FlX1FTVbtKYSN2pcaVlBvxeBIE6tLjlXsNuu3sYgnEfWWFkmBb/kYDHvvMww&#10;1vbOP3Tb+FwECLsYFRTe17GULi3IoOvZmjh4mW0M+iCbXOoG7wFuKvkeRR/SYMlhocCalgWl583V&#10;KNj3t9dD4tYnPmaX0eDbJ+ssT5R67bafUxCeWv8f/mt/aQWT4RCeZ8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BwYMYAAADcAAAADwAAAAAAAAAAAAAAAACYAgAAZHJz&#10;L2Rvd25yZXYueG1sUEsFBgAAAAAEAAQA9QAAAIsDAAAAAA=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25755" cy="1645285"/>
                      <wp:effectExtent l="0" t="0" r="0" b="0"/>
                      <wp:docPr id="51201" name="Группа 51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5755" cy="1645285"/>
                                <a:chOff x="0" y="0"/>
                                <a:chExt cx="325484" cy="1645031"/>
                              </a:xfrm>
                            </wpg:grpSpPr>
                            <wps:wsp>
                              <wps:cNvPr id="956" name="Rectangle 956"/>
                              <wps:cNvSpPr/>
                              <wps:spPr>
                                <a:xfrm rot="-5399999">
                                  <a:off x="-955320" y="493113"/>
                                  <a:ext cx="2137209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rPr>
                                        <w:b/>
                                      </w:rPr>
                                      <w:t>Самостоятельная работа,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7" name="Rectangle 95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8" name="Rectangle 958"/>
                              <wps:cNvSpPr/>
                              <wps:spPr>
                                <a:xfrm rot="-5399999">
                                  <a:off x="61802" y="701390"/>
                                  <a:ext cx="43672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>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9" name="Rectangle 959"/>
                              <wps:cNvSpPr/>
                              <wps:spPr>
                                <a:xfrm rot="-5399999">
                                  <a:off x="243631" y="537859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201" o:spid="_x0000_s1034" style="width:25.65pt;height:129.55pt;mso-position-horizontal-relative:char;mso-position-vertical-relative:line" coordsize="3254,16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">
                      <v:rect id="Rectangle 956" o:spid="_x0000_s1035" style="position:absolute;left:-9554;top:4932;width:21371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LuF8YA&#10;AADcAAAADwAAAGRycy9kb3ducmV2LnhtbESPT2vCQBTE70K/w/IK3nQTUVtT1yAFiRcFtZUeX7Mv&#10;f2j2bZpdNf323ULB4zAzv2GWaW8acaXO1ZYVxOMIBHFudc2lgrfTZvQMwnlkjY1lUvBDDtLVw2CJ&#10;ibY3PtD16EsRIOwSVFB53yZSurwig25sW+LgFbYz6IPsSqk7vAW4aeQkiubSYM1hocKWXivKv44X&#10;o+A9Pl3Omdt/8kfx/TTd+WxflJlSw8d+/QLCU+/v4f/2VitYzOb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bLuF8YAAADcAAAADwAAAAAAAAAAAAAAAACYAgAAZHJz&#10;L2Rvd25yZXYueG1sUEsFBgAAAAAEAAQA9QAAAIsDAAAAAA=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rPr>
                                  <w:b/>
                                </w:rPr>
                                <w:t>Самостоятельная работа,</w:t>
                              </w:r>
                            </w:p>
                          </w:txbxContent>
                        </v:textbox>
                      </v:rect>
                      <v:rect id="Rectangle 957" o:spid="_x0000_s103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LjMYA&#10;AADcAAAADwAAAGRycy9kb3ducmV2LnhtbESPT2vCQBTE74LfYXlCb7pJsVqjaygFSS8Vqq14fGZf&#10;/mD2bZpdNf32bqHQ4zAzv2FWaW8acaXO1ZYVxJMIBHFudc2lgs/9ZvwMwnlkjY1lUvBDDtL1cLDC&#10;RNsbf9B150sRIOwSVFB53yZSurwig25iW+LgFbYz6IPsSqk7vAW4aeRjFM2kwZrDQoUtvVaUn3cX&#10;o+Ar3l8Omdue+Fh8z6fvPtsWZabUw6h/WYLw1Pv/8F/7TStYPM3h90w4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5LjMYAAADcAAAADwAAAAAAAAAAAAAAAACYAgAAZHJz&#10;L2Rvd25yZXYueG1sUEsFBgAAAAAEAAQA9QAAAIsDAAAAAA=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58" o:spid="_x0000_s1037" style="position:absolute;left:617;top:7014;width:4367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Hf/sIA&#10;AADcAAAADwAAAGRycy9kb3ducmV2LnhtbERPy2oCMRTdC/5DuEJ3mlGstqNRRJDppkLVFpfXyZ0H&#10;Tm7GSdTx781C6PJw3vNlaypxo8aVlhUMBxEI4tTqknMFh/2m/wHCeWSNlWVS8CAHy0W3M8dY2zv/&#10;0G3ncxFC2MWooPC+jqV0aUEG3cDWxIHLbGPQB9jkUjd4D+GmkqMomkiDJYeGAmtaF5Sed1ej4He4&#10;v/4lbnviY3aZjr99ss3yRKm3XruagfDU+n/xy/2lFXy+h7X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Yd/+wgAAANwAAAAPAAAAAAAAAAAAAAAAAJgCAABkcnMvZG93&#10;bnJldi54bWxQSwUGAAAAAAQABAD1AAAAhwMAAAAA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>часов</w:t>
                              </w:r>
                            </w:p>
                          </w:txbxContent>
                        </v:textbox>
                      </v:rect>
                      <v:rect id="Rectangle 959" o:spid="_x0000_s1038" style="position:absolute;left:2436;top:5378;width:506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16ZcYA&#10;AADcAAAADwAAAGRycy9kb3ducmV2LnhtbESPT2vCQBTE74V+h+UVeqsbpbY1uoYiSLwoqK14fGZf&#10;/tDs25jdaPz23ULB4zAzv2FmSW9qcaHWVZYVDAcRCOLM6ooLBV/75csHCOeRNdaWScGNHCTzx4cZ&#10;xtpeeUuXnS9EgLCLUUHpfRNL6bKSDLqBbYiDl9vWoA+yLaRu8RrgppajKHqTBisOCyU2tCgp+9l1&#10;RsH3cN8dUrc58TE/v7+ufbrJi1Sp56f+cwrCU+/v4f/2SiuYjCfwdy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16ZcYAAADcAAAADwAAAAAAAAAAAAAAAACYAgAAZHJz&#10;L2Rvd25yZXYueG1sUEsFBgAAAAAEAAQA9QAAAIsDAAAAAA=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 w:line="28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Учебная нагрузка обучающегося во взаимодействии с преподавателем 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7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09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Объем времени, отведенный на освоение междисциплинарного курса (курсов) </w:t>
            </w:r>
          </w:p>
        </w:tc>
        <w:tc>
          <w:tcPr>
            <w:tcW w:w="119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3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Учебная практика</w:t>
            </w:r>
          </w:p>
          <w:p w:rsidR="00990400" w:rsidRPr="00990400" w:rsidRDefault="00990400" w:rsidP="00990400">
            <w:pPr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,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часов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8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3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Производстве нная </w:t>
            </w:r>
          </w:p>
          <w:p w:rsidR="00990400" w:rsidRPr="00990400" w:rsidRDefault="00990400" w:rsidP="00990400">
            <w:pPr>
              <w:spacing w:after="0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практика (по профилю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специальност</w:t>
            </w:r>
          </w:p>
          <w:p w:rsidR="00990400" w:rsidRPr="00990400" w:rsidRDefault="00990400" w:rsidP="00990400">
            <w:pPr>
              <w:spacing w:after="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и),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часов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135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22580" cy="419735"/>
                      <wp:effectExtent l="0" t="0" r="0" b="0"/>
                      <wp:docPr id="51658" name="Группа 51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2580" cy="419735"/>
                                <a:chOff x="0" y="0"/>
                                <a:chExt cx="322436" cy="419481"/>
                              </a:xfrm>
                            </wpg:grpSpPr>
                            <wps:wsp>
                              <wps:cNvPr id="1027" name="Rectangle 1027"/>
                              <wps:cNvSpPr/>
                              <wps:spPr>
                                <a:xfrm rot="-5399999">
                                  <a:off x="-143028" y="79855"/>
                                  <a:ext cx="512624" cy="1666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rPr>
                                        <w:b/>
                                      </w:rPr>
                                      <w:t>Всего,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9" name="Rectangle 1029"/>
                              <wps:cNvSpPr/>
                              <wps:spPr>
                                <a:xfrm rot="-5399999">
                                  <a:off x="58755" y="88869"/>
                                  <a:ext cx="43672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>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-5399999">
                                  <a:off x="240583" y="-7504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658" o:spid="_x0000_s1039" style="width:25.4pt;height:33.05pt;mso-position-horizontal-relative:char;mso-position-vertical-relative:line" coordsize="322436,41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">
                      <v:rect id="Rectangle 1027" o:spid="_x0000_s1040" style="position:absolute;left:-143028;top:79855;width:512624;height:16662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krvsQA&#10;AADdAAAADwAAAGRycy9kb3ducmV2LnhtbERPS2vCQBC+F/wPywi9NRtDqSVmFRFKeqmgtsXjNDt5&#10;0Oxsml1j+u9dQfA2H99zstVoWjFQ7xrLCmZRDIK4sLrhSsHn4e3pFYTzyBpby6TgnxyslpOHDFNt&#10;z7yjYe8rEULYpaig9r5LpXRFTQZdZDviwJW2N+gD7CupezyHcNPKJI5fpMGGQ0ONHW1qKn73J6Pg&#10;a3Y4fedu+8PH8m/+/OHzbVnlSj1Ox/UChKfR38U397sO8+NkDtdvwgl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ZK77EAAAA3QAAAA8AAAAAAAAAAAAAAAAAmAIAAGRycy9k&#10;b3ducmV2LnhtbFBLBQYAAAAABAAEAPUAAACJAwAAAAA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rPr>
                                  <w:b/>
                                </w:rPr>
                                <w:t>Всего,</w:t>
                              </w:r>
                            </w:p>
                          </w:txbxContent>
                        </v:textbox>
                      </v:rect>
                      <v:rect id="Rectangle 1028" o:spid="_x0000_s1041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a/zMYA&#10;AADdAAAADwAAAGRycy9kb3ducmV2LnhtbESPT2sCQQzF74LfYUihN51VSpXVUYpQtpcKVVs8xp3s&#10;H9zJbHdG3X775iB4S3gv7/2yXPeuUVfqQu3ZwGScgCLOva25NHDYv4/moEJEtth4JgN/FGC9Gg6W&#10;mFp/4y+67mKpJIRDigaqGNtU65BX5DCMfUssWuE7h1HWrtS2w5uEu0ZPk+RVO6xZGipsaVNRft5d&#10;nIHvyf7yk4XtiY/F7+zlM2bbosyMeX7q3xagIvXxYb5ff1jBT6aCK9/IC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a/zMYAAADdAAAADwAAAAAAAAAAAAAAAACYAgAAZHJz&#10;L2Rvd25yZXYueG1sUEsFBgAAAAAEAAQA9QAAAIsDAAAAAA=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9" o:spid="_x0000_s1042" style="position:absolute;left:58755;top:88869;width:436728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oaV8QA&#10;AADdAAAADwAAAGRycy9kb3ducmV2LnhtbERPS2vCQBC+F/wPywi91Y1SWo3ZSClIvChUW+lxmp08&#10;MDsbs6um/94VBG/z8T0nWfSmEWfqXG1ZwXgUgSDOra65VPC9W75MQTiPrLGxTAr+ycEiHTwlGGt7&#10;4S86b30pQgi7GBVU3rexlC6vyKAb2ZY4cIXtDPoAu1LqDi8h3DRyEkVv0mDNoaHClj4ryg/bk1Hw&#10;M96d9pnb/PFvcXx/XftsU5SZUs/D/mMOwlPvH+K7e6XD/Ggyg9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KGlfEAAAA3QAAAA8AAAAAAAAAAAAAAAAAmAIAAGRycy9k&#10;b3ducmV2LnhtbFBLBQYAAAAABAAEAPUAAACJAwAAAAA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>часов</w:t>
                              </w:r>
                            </w:p>
                          </w:txbxContent>
                        </v:textbox>
                      </v:rect>
                      <v:rect id="Rectangle 1030" o:spid="_x0000_s1043" style="position:absolute;left:240583;top:-75041;width:50673;height:2243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lF8cA&#10;AADdAAAADwAAAGRycy9kb3ducmV2LnhtbESPS2sCQRCE74H8h6EDucVZE4lhdZQQCOtFwUfEY7vT&#10;+yA7PZudUdd/bx8C3rqp6qqvp/PeNepMXag9GxgOElDEubc1lwZ22++XD1AhIltsPJOBKwWYzx4f&#10;pphaf+E1nTexVBLCIUUDVYxtqnXIK3IYBr4lFq3wncMoa1dq2+FFwl2jX5PkXTusWRoqbOmrovx3&#10;c3IGfobb0z4LqyMfir/xaBmzVVFmxjw/9Z8TUJH6eDf/Xy+s4Cdvwi/fyAh6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pJRfHAAAA3QAAAA8AAAAAAAAAAAAAAAAAmAIAAGRy&#10;cy9kb3ducmV2LnhtbFBLBQYAAAAABAAEAPUAAACMAwAAAAA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2100" cy="864235"/>
                      <wp:effectExtent l="0" t="0" r="0" b="0"/>
                      <wp:docPr id="51691" name="Группа 516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864235"/>
                                <a:chOff x="0" y="0"/>
                                <a:chExt cx="292135" cy="863962"/>
                              </a:xfrm>
                            </wpg:grpSpPr>
                            <wps:wsp>
                              <wps:cNvPr id="1031" name="Rectangle 1031"/>
                              <wps:cNvSpPr/>
                              <wps:spPr>
                                <a:xfrm rot="-5399999">
                                  <a:off x="-132801" y="293304"/>
                                  <a:ext cx="43523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 xml:space="preserve">в т.ч.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-5399999">
                                  <a:off x="-325125" y="204611"/>
                                  <a:ext cx="114906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 xml:space="preserve">лабораторные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691" o:spid="_x0000_s1044" style="width:23pt;height:68.05pt;mso-position-horizontal-relative:char;mso-position-vertical-relative:line" coordsize="2921,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">
                      <v:rect id="Rectangle 1031" o:spid="_x0000_s1045" style="position:absolute;left:-1328;top:2933;width:4352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AjMMA&#10;AADdAAAADwAAAGRycy9kb3ducmV2LnhtbERPS2vCQBC+F/wPywje6ia1VImuIgVJLxXqC49jdvLA&#10;7GzMrpr+e1co9DYf33Nmi87U4katqywriIcRCOLM6ooLBbvt6nUCwnlkjbVlUvBLDhbz3ssME23v&#10;/EO3jS9ECGGXoILS+yaR0mUlGXRD2xAHLretQR9gW0jd4j2Em1q+RdGHNFhxaCixoc+SsvPmahTs&#10;4+31kLr1iY/5Zfz+7dN1XqRKDfrdcgrCU+f/xX/uLx3mR6MYnt+EE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WAjMMAAADdAAAADwAAAAAAAAAAAAAAAACYAgAAZHJzL2Rv&#10;d25yZXYueG1sUEsFBgAAAAAEAAQA9QAAAIgDAAAAAA=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 xml:space="preserve">в т.ч. </w:t>
                              </w:r>
                            </w:p>
                          </w:txbxContent>
                        </v:textbox>
                      </v:rect>
                      <v:rect id="Rectangle 1032" o:spid="_x0000_s1046" style="position:absolute;left:-3251;top:2045;width:11490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e+8QA&#10;AADdAAAADwAAAGRycy9kb3ducmV2LnhtbERPS2vCQBC+F/wPywi91Y22VInZSClIvChUW+lxmp08&#10;MDsbs6um/94VBG/z8T0nWfSmEWfqXG1ZwXgUgSDOra65VPC9W77MQDiPrLGxTAr+ycEiHTwlGGt7&#10;4S86b30pQgi7GBVU3rexlC6vyKAb2ZY4cIXtDPoAu1LqDi8h3DRyEkXv0mDNoaHClj4ryg/bk1Hw&#10;M96d9pnb/PFvcZy+rX22KcpMqedh/zEH4an3D/HdvdJhfvQ6gd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3HvvEAAAA3QAAAA8AAAAAAAAAAAAAAAAAmAIAAGRycy9k&#10;b3ducmV2LnhtbFBLBQYAAAAABAAEAPUAAACJAwAAAAA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 xml:space="preserve">лабораторные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3390" cy="571500"/>
                      <wp:effectExtent l="0" t="0" r="0" b="0"/>
                      <wp:docPr id="51710" name="Группа 51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3390" cy="571500"/>
                                <a:chOff x="0" y="0"/>
                                <a:chExt cx="453679" cy="571207"/>
                              </a:xfrm>
                            </wpg:grpSpPr>
                            <wps:wsp>
                              <wps:cNvPr id="1033" name="Rectangle 1033"/>
                              <wps:cNvSpPr/>
                              <wps:spPr>
                                <a:xfrm rot="-5399999">
                                  <a:off x="-295036" y="106538"/>
                                  <a:ext cx="7597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 xml:space="preserve">работы и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-5399999">
                                  <a:off x="4499" y="140899"/>
                                  <a:ext cx="48372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 xml:space="preserve">в т.ч.,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5" name="Rectangle 1035"/>
                              <wps:cNvSpPr/>
                              <wps:spPr>
                                <a:xfrm rot="-5399999">
                                  <a:off x="38838" y="108181"/>
                                  <a:ext cx="74422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 xml:space="preserve">курсовая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710" o:spid="_x0000_s1047" style="width:35.7pt;height:45pt;mso-position-horizontal-relative:char;mso-position-vertical-relative:line" coordsize="4536,5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">
                      <v:rect id="Rectangle 1033" o:spid="_x0000_s1048" style="position:absolute;left:-2950;top:1066;width:7596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u7YMQA&#10;AADdAAAADwAAAGRycy9kb3ducmV2LnhtbERPS2vCQBC+C/6HZYTedGMtVWI2UgolXhSqrfQ4zU4e&#10;mJ1Ns6um/94VBG/z8T0nWfWmEWfqXG1ZwXQSgSDOra65VPC1/xgvQDiPrLGxTAr+ycEqHQ4SjLW9&#10;8Cedd74UIYRdjAoq79tYSpdXZNBNbEscuMJ2Bn2AXSl1h5cQbhr5HEWv0mDNoaHClt4ryo+7k1Hw&#10;Pd2fDpnb/vJP8Td/2fhsW5SZUk+j/m0JwlPvH+K7e63D/Gg2g9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7u2DEAAAA3QAAAA8AAAAAAAAAAAAAAAAAmAIAAGRycy9k&#10;b3ducmV2LnhtbFBLBQYAAAAABAAEAPUAAACJAwAAAAA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 xml:space="preserve">работы и </w:t>
                              </w:r>
                            </w:p>
                          </w:txbxContent>
                        </v:textbox>
                      </v:rect>
                      <v:rect id="Rectangle 1034" o:spid="_x0000_s1049" style="position:absolute;left:45;top:1409;width:4836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jFMQA&#10;AADdAAAADwAAAGRycy9kb3ducmV2LnhtbERPS2vCQBC+F/oflil4azY+qJK6SilIvFSoLzyO2cmD&#10;ZmdjdtX037uC4G0+vudM552pxYVaV1lW0I9iEMSZ1RUXCrabxfsEhPPIGmvLpOCfHMxnry9TTLS9&#10;8i9d1r4QIYRdggpK75tESpeVZNBFtiEOXG5bgz7AtpC6xWsIN7UcxPGHNFhxaCixoe+Ssr/12SjY&#10;9TfnfepWRz7kp/Hox6ervEiV6r11X58gPHX+KX64lzrMj4cjuH8TTp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SIxTEAAAA3QAAAA8AAAAAAAAAAAAAAAAAmAIAAGRycy9k&#10;b3ducmV2LnhtbFBLBQYAAAAABAAEAPUAAACJAwAAAAA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 xml:space="preserve">в т.ч., </w:t>
                              </w:r>
                            </w:p>
                          </w:txbxContent>
                        </v:textbox>
                      </v:rect>
                      <v:rect id="Rectangle 1035" o:spid="_x0000_s1050" style="position:absolute;left:388;top:1082;width:7442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6Gj8QA&#10;AADdAAAADwAAAGRycy9kb3ducmV2LnhtbERPS2vCQBC+F/wPywi91Y19WInZiBQkvVRQq3gcs5MH&#10;ZmdjdtX033cLBW/z8T0nmfemEVfqXG1ZwXgUgSDOra65VPC9XT5NQTiPrLGxTAp+yME8HTwkGGt7&#10;4zVdN74UIYRdjAoq79tYSpdXZNCNbEscuMJ2Bn2AXSl1h7cQbhr5HEUTabDm0FBhSx8V5afNxSjY&#10;jbeXfeZWRz4U5/fXL5+tijJT6nHYL2YgPPX+Lv53f+owP3p5g79vwgk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eho/EAAAA3QAAAA8AAAAAAAAAAAAAAAAAmAIAAGRycy9k&#10;b3ducmV2LnhtbFBLBQYAAAAABAAEAPUAAACJAwAAAAA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 xml:space="preserve">курсовая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5275" cy="843280"/>
                      <wp:effectExtent l="0" t="0" r="0" b="0"/>
                      <wp:docPr id="51737" name="Группа 517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275" cy="843280"/>
                                <a:chOff x="0" y="0"/>
                                <a:chExt cx="295183" cy="843153"/>
                              </a:xfrm>
                            </wpg:grpSpPr>
                            <wps:wsp>
                              <wps:cNvPr id="1036" name="Rectangle 1036"/>
                              <wps:cNvSpPr/>
                              <wps:spPr>
                                <a:xfrm rot="-5399999">
                                  <a:off x="-132801" y="281639"/>
                                  <a:ext cx="43523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 xml:space="preserve">в т.ч.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7" name="Rectangle 1037"/>
                              <wps:cNvSpPr/>
                              <wps:spPr>
                                <a:xfrm rot="-5399999">
                                  <a:off x="-285528" y="220352"/>
                                  <a:ext cx="107597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>консультации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8" name="Rectangle 1038"/>
                              <wps:cNvSpPr/>
                              <wps:spPr>
                                <a:xfrm rot="-5399999">
                                  <a:off x="219834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737" o:spid="_x0000_s1051" style="width:23.25pt;height:66.4pt;mso-position-horizontal-relative:char;mso-position-vertical-relative:line" coordsize="2951,8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">
                      <v:rect id="Rectangle 1036" o:spid="_x0000_s1052" style="position:absolute;left:-1328;top:2816;width:4352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Y+MMA&#10;AADdAAAADwAAAGRycy9kb3ducmV2LnhtbERPS2vCQBC+C/0PyxR6Mxu1qKSuUgqSXirUFx7H7ORB&#10;s7Mxu2r8911B8DYf33Nmi87U4kKtqywrGEQxCOLM6ooLBdvNsj8F4TyyxtoyKbiRg8X8pTfDRNsr&#10;/9Jl7QsRQtglqKD0vkmkdFlJBl1kG+LA5bY16ANsC6lbvIZwU8thHI+lwYpDQ4kNfZWU/a3PRsFu&#10;sDnvU7c68iE/Td5/fLrKi1Spt9fu8wOEp84/xQ/3tw7z49EY7t+E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wY+MMAAADdAAAADwAAAAAAAAAAAAAAAACYAgAAZHJzL2Rv&#10;d25yZXYueG1sUEsFBgAAAAAEAAQA9QAAAIgDAAAAAA=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 xml:space="preserve">в т.ч. </w:t>
                              </w:r>
                            </w:p>
                          </w:txbxContent>
                        </v:textbox>
                      </v:rect>
                      <v:rect id="Rectangle 1037" o:spid="_x0000_s1053" style="position:absolute;left:-2856;top:2204;width:1075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C9Y8QA&#10;AADdAAAADwAAAGRycy9kb3ducmV2LnhtbERPS2vCQBC+C/0PyxR6041WTEndhCKUeFFQW/E4zU4e&#10;NDubZleN/75bEHqbj+85y2wwrbhQ7xrLCqaTCARxYXXDlYKPw/v4BYTzyBpby6TgRg6y9GG0xETb&#10;K+/osveVCCHsElRQe98lUrqiJoNuYjviwJW2N+gD7Cupe7yGcNPKWRQtpMGGQ0ONHa1qKr73Z6Pg&#10;c3o4H3O3/eJT+RPPNz7fllWu1NPj8PYKwtPg/8V391qH+dFz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AvWPEAAAA3QAAAA8AAAAAAAAAAAAAAAAAmAIAAGRycy9k&#10;b3ducmV2LnhtbFBLBQYAAAAABAAEAPUAAACJAwAAAAA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>консультации</w:t>
                              </w:r>
                            </w:p>
                          </w:txbxContent>
                        </v:textbox>
                      </v:rect>
                      <v:rect id="Rectangle 1038" o:spid="_x0000_s1054" style="position:absolute;left:2198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8pEccA&#10;AADdAAAADwAAAGRycy9kb3ducmV2LnhtbESPS2sCQRCE74H8h6EDucVZE4lhdZQQCOtFwUfEY7vT&#10;+yA7PZudUdd/bx8C3rqp6qqvp/PeNepMXag9GxgOElDEubc1lwZ22++XD1AhIltsPJOBKwWYzx4f&#10;pphaf+E1nTexVBLCIUUDVYxtqnXIK3IYBr4lFq3wncMoa1dq2+FFwl2jX5PkXTusWRoqbOmrovx3&#10;c3IGfobb0z4LqyMfir/xaBmzVVFmxjw/9Z8TUJH6eDf/Xy+s4CdvgivfyAh6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fKRHHAAAA3QAAAA8AAAAAAAAAAAAAAAAAmAIAAGRy&#10;cy9kb3ducmV2LnhtbFBLBQYAAAAABAAEAPUAAACMAwAAAAA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6565" cy="843280"/>
                      <wp:effectExtent l="0" t="0" r="0" b="0"/>
                      <wp:docPr id="51763" name="Группа 51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6565" cy="843280"/>
                                <a:chOff x="0" y="0"/>
                                <a:chExt cx="456726" cy="843153"/>
                              </a:xfrm>
                            </wpg:grpSpPr>
                            <wps:wsp>
                              <wps:cNvPr id="1039" name="Rectangle 1039"/>
                              <wps:cNvSpPr/>
                              <wps:spPr>
                                <a:xfrm rot="-5399999">
                                  <a:off x="-132801" y="281639"/>
                                  <a:ext cx="43523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 xml:space="preserve">в т.ч.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0" name="Rectangle 1040"/>
                              <wps:cNvSpPr/>
                              <wps:spPr>
                                <a:xfrm rot="-5399999">
                                  <a:off x="-282608" y="220224"/>
                                  <a:ext cx="10640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>промежуточн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1" name="Rectangle 1041"/>
                              <wps:cNvSpPr/>
                              <wps:spPr>
                                <a:xfrm rot="-5399999">
                                  <a:off x="-123145" y="221191"/>
                                  <a:ext cx="107429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>ая аттестация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2" name="Rectangle 1042"/>
                              <wps:cNvSpPr/>
                              <wps:spPr>
                                <a:xfrm rot="-5399999">
                                  <a:off x="381378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90400" w:rsidRDefault="00990400" w:rsidP="00990400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763" o:spid="_x0000_s1055" style="width:35.95pt;height:66.4pt;mso-position-horizontal-relative:char;mso-position-vertical-relative:line" coordsize="4567,8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">
                      <v:rect id="Rectangle 1039" o:spid="_x0000_s1056" style="position:absolute;left:-1328;top:2816;width:4352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MisQA&#10;AADdAAAADwAAAGRycy9kb3ducmV2LnhtbERPS2vCQBC+F/wPywi91Y1tqTVmI1KQ9FJBreJxzE4e&#10;mJ2N2VXTf98tFLzNx/ecZN6bRlypc7VlBeNRBII4t7rmUsH3dvn0DsJ5ZI2NZVLwQw7m6eAhwVjb&#10;G6/puvGlCCHsYlRQed/GUrq8IoNuZFviwBW2M+gD7EqpO7yFcNPI5yh6kwZrDg0VtvRRUX7aXIyC&#10;3Xh72WdudeRDcZ68fvlsVZSZUo/DfjED4an3d/G/+1OH+dHLF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TjIrEAAAA3QAAAA8AAAAAAAAAAAAAAAAAmAIAAGRycy9k&#10;b3ducmV2LnhtbFBLBQYAAAAABAAEAPUAAACJAwAAAAA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 xml:space="preserve">в т.ч. </w:t>
                              </w:r>
                            </w:p>
                          </w:txbxContent>
                        </v:textbox>
                      </v:rect>
                      <v:rect id="Rectangle 1040" o:spid="_x0000_s1057" style="position:absolute;left:-2826;top:2202;width:1063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9WascA&#10;AADdAAAADwAAAGRycy9kb3ducmV2LnhtbESPS2sCQRCE74L/YehAbjprEJWNowQhbC4RfCTk2Nnp&#10;fZCdns3OqOu/tw+Ct26quurr5bp3jTpTF2rPBibjBBRx7m3NpYHj4X20ABUissXGMxm4UoD1ajhY&#10;Ymr9hXd03sdSSQiHFA1UMbap1iGvyGEY+5ZYtMJ3DqOsXalthxcJd41+SZKZdlizNFTY0qai/G9/&#10;cga+JofTdxa2v/xT/M+nnzHbFmVmzPNT//YKKlIfH+b79YcV/GQq/PKNjK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vVmrHAAAA3QAAAA8AAAAAAAAAAAAAAAAAmAIAAGRy&#10;cy9kb3ducmV2LnhtbFBLBQYAAAAABAAEAPUAAACMAwAAAAA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>промежуточн</w:t>
                              </w:r>
                            </w:p>
                          </w:txbxContent>
                        </v:textbox>
                      </v:rect>
                      <v:rect id="Rectangle 1041" o:spid="_x0000_s1058" style="position:absolute;left:-1231;top:2211;width:1074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z8cMA&#10;AADdAAAADwAAAGRycy9kb3ducmV2LnhtbERPS2vCQBC+C/0PyxS86SYiKtFVSqHEi0J94XHMTh40&#10;Oxuzq6b/vlsQvM3H95zFqjO1uFPrKssK4mEEgjizuuJCwWH/NZiBcB5ZY22ZFPySg9XyrbfARNsH&#10;f9N95wsRQtglqKD0vkmkdFlJBt3QNsSBy21r0AfYFlK3+AjhppajKJpIgxWHhhIb+iwp+9ndjIJj&#10;vL+dUre98Dm/Tscbn27zIlWq/959zEF46vxL/HSvdZgfjW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Pz8cMAAADdAAAADwAAAAAAAAAAAAAAAACYAgAAZHJzL2Rv&#10;d25yZXYueG1sUEsFBgAAAAAEAAQA9QAAAIgDAAAAAA=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>ая аттестация</w:t>
                              </w:r>
                            </w:p>
                          </w:txbxContent>
                        </v:textbox>
                      </v:rect>
                      <v:rect id="Rectangle 1042" o:spid="_x0000_s1059" style="position:absolute;left:3814;top:-915;width:465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FthsMA&#10;AADdAAAADwAAAGRycy9kb3ducmV2LnhtbERPS4vCMBC+C/sfwix401QRXapRlgWpF4XVVTyOzfSB&#10;zaQ2Ueu/NwuCt/n4njNbtKYSN2pcaVnBoB+BIE6tLjlX8Ldb9r5AOI+ssbJMCh7kYDH/6Mww1vbO&#10;v3Tb+lyEEHYxKii8r2MpXVqQQde3NXHgMtsY9AE2udQN3kO4qeQwisbSYMmhocCafgpKz9urUbAf&#10;7K6HxG1OfMwuk9HaJ5ssT5TqfrbfUxCeWv8Wv9wrHeZHoyH8fxNO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FthsMAAADdAAAADwAAAAAAAAAAAAAAAACYAgAAZHJzL2Rv&#10;d25yZXYueG1sUEsFBgAAAAAEAAQA9QAAAIgDAAAAAA==&#10;" filled="f" stroked="f">
                        <v:textbox inset="0,0,0,0">
                          <w:txbxContent>
                            <w:p w:rsidR="00990400" w:rsidRDefault="00990400" w:rsidP="00990400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990400" w:rsidRPr="00990400" w:rsidTr="0093072F">
        <w:trPr>
          <w:trHeight w:val="328"/>
        </w:trPr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4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 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4 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5 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6 </w: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7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8 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9 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10 </w:t>
            </w: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11 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12 </w:t>
            </w:r>
          </w:p>
        </w:tc>
      </w:tr>
      <w:tr w:rsidR="00990400" w:rsidRPr="00990400" w:rsidTr="0093072F">
        <w:trPr>
          <w:trHeight w:val="1113"/>
        </w:trPr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 w:line="27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ПК.5.1, ПК.5.2, ПК.5.5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ОК.1-6 </w:t>
            </w:r>
          </w:p>
        </w:tc>
        <w:tc>
          <w:tcPr>
            <w:tcW w:w="4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МДК 05.01 Теоретическая подготовка по профессии 14341 машинист холодильных установок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208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80 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6 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202 </w: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100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2 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6 </w:t>
            </w:r>
          </w:p>
        </w:tc>
        <w:tc>
          <w:tcPr>
            <w:tcW w:w="28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1114"/>
        </w:trPr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ПК.5.1, </w:t>
            </w:r>
          </w:p>
          <w:p w:rsidR="00990400" w:rsidRPr="00990400" w:rsidRDefault="00990400" w:rsidP="00990400">
            <w:pPr>
              <w:spacing w:after="0" w:line="281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ПК.5.2, ПК.5.5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ОК.1-6 </w:t>
            </w:r>
          </w:p>
        </w:tc>
        <w:tc>
          <w:tcPr>
            <w:tcW w:w="4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Учебная практика </w:t>
            </w: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144 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144 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4093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144 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1113"/>
        </w:trPr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ПК.5.1, </w:t>
            </w:r>
          </w:p>
          <w:p w:rsidR="00990400" w:rsidRPr="00990400" w:rsidRDefault="00990400" w:rsidP="00990400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ПК.5.2, </w:t>
            </w:r>
          </w:p>
          <w:p w:rsidR="00990400" w:rsidRPr="00990400" w:rsidRDefault="00990400" w:rsidP="00990400">
            <w:pPr>
              <w:spacing w:after="6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ПК.5.5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ОК.1-6 </w:t>
            </w:r>
          </w:p>
        </w:tc>
        <w:tc>
          <w:tcPr>
            <w:tcW w:w="4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Производственная практика (по профилю специальности) </w:t>
            </w: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180 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180 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180 </w:t>
            </w:r>
          </w:p>
        </w:tc>
      </w:tr>
      <w:tr w:rsidR="00990400" w:rsidRPr="00990400" w:rsidTr="0093072F">
        <w:trPr>
          <w:trHeight w:val="284"/>
        </w:trPr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Экзамен по модулю </w:t>
            </w: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18 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18 </w: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88"/>
        </w:trPr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4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Всего: </w:t>
            </w: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550 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404 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220 </w: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 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6 </w:t>
            </w: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144 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180 </w:t>
            </w:r>
          </w:p>
        </w:tc>
      </w:tr>
    </w:tbl>
    <w:p w:rsidR="00990400" w:rsidRPr="00990400" w:rsidRDefault="00990400" w:rsidP="00990400">
      <w:pPr>
        <w:spacing w:after="5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lastRenderedPageBreak/>
        <w:t xml:space="preserve"> </w:t>
      </w:r>
    </w:p>
    <w:p w:rsidR="00990400" w:rsidRPr="00990400" w:rsidRDefault="00990400" w:rsidP="0099040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11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6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  <w:t xml:space="preserve"> </w:t>
      </w:r>
    </w:p>
    <w:p w:rsidR="00990400" w:rsidRPr="00990400" w:rsidRDefault="00990400" w:rsidP="00990400">
      <w:pPr>
        <w:spacing w:after="0"/>
        <w:ind w:right="1023"/>
        <w:jc w:val="right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keepNext/>
        <w:keepLines/>
        <w:spacing w:after="11" w:line="256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3.2. Содержание обучения по профессиональному модулю ПМ.05 </w:t>
      </w:r>
      <w:r w:rsidRPr="00990400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Выполнение работ по одной или нескольким профессиям рабочих, должностям служащих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tbl>
      <w:tblPr>
        <w:tblW w:w="14715" w:type="dxa"/>
        <w:tblInd w:w="-115" w:type="dxa"/>
        <w:tblCellMar>
          <w:left w:w="81" w:type="dxa"/>
          <w:right w:w="44" w:type="dxa"/>
        </w:tblCellMar>
        <w:tblLook w:val="04A0" w:firstRow="1" w:lastRow="0" w:firstColumn="1" w:lastColumn="0" w:noHBand="0" w:noVBand="1"/>
      </w:tblPr>
      <w:tblGrid>
        <w:gridCol w:w="3285"/>
        <w:gridCol w:w="422"/>
        <w:gridCol w:w="6280"/>
        <w:gridCol w:w="3266"/>
        <w:gridCol w:w="1462"/>
      </w:tblGrid>
      <w:tr w:rsidR="00990400" w:rsidRPr="00990400" w:rsidTr="0093072F">
        <w:trPr>
          <w:trHeight w:val="932"/>
        </w:trPr>
        <w:tc>
          <w:tcPr>
            <w:tcW w:w="3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Наименование разделов профессионального модуля (ПМ), междисциплинарных курсов (МДК) и тем </w:t>
            </w:r>
          </w:p>
        </w:tc>
        <w:tc>
          <w:tcPr>
            <w:tcW w:w="6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32" w:line="237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Содержание учебного материала, лабораторные работы и практические занятия, самостоятельная работа обучающихся, </w:t>
            </w:r>
          </w:p>
          <w:p w:rsidR="00990400" w:rsidRPr="00990400" w:rsidRDefault="00990400" w:rsidP="00990400">
            <w:pPr>
              <w:spacing w:after="0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курсовая работ (проект)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Объем часов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Уровень освоения </w:t>
            </w:r>
          </w:p>
        </w:tc>
      </w:tr>
      <w:tr w:rsidR="00990400" w:rsidRPr="00990400" w:rsidTr="0093072F">
        <w:trPr>
          <w:trHeight w:val="241"/>
        </w:trPr>
        <w:tc>
          <w:tcPr>
            <w:tcW w:w="32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6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2 </w:t>
            </w:r>
          </w:p>
        </w:tc>
        <w:tc>
          <w:tcPr>
            <w:tcW w:w="32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3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4 </w:t>
            </w:r>
          </w:p>
        </w:tc>
      </w:tr>
      <w:tr w:rsidR="00990400" w:rsidRPr="00990400" w:rsidTr="0093072F">
        <w:trPr>
          <w:trHeight w:val="4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4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700"/>
        </w:trPr>
        <w:tc>
          <w:tcPr>
            <w:tcW w:w="3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МДК 05.01 Технология обслуживания холодильных установок. </w:t>
            </w:r>
          </w:p>
        </w:tc>
        <w:tc>
          <w:tcPr>
            <w:tcW w:w="6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208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990400" w:rsidRPr="00990400" w:rsidTr="0093072F">
        <w:trPr>
          <w:trHeight w:val="328"/>
        </w:trPr>
        <w:tc>
          <w:tcPr>
            <w:tcW w:w="32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Тема 1.1 Обслуживание холодильных установок. </w:t>
            </w:r>
          </w:p>
        </w:tc>
        <w:tc>
          <w:tcPr>
            <w:tcW w:w="6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Содержание.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                           </w:t>
            </w: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56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Введение в профессию.Основные термины,получение низких температур.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Прямой и обратный цикл Карно. Диаграмма Т-S.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Термоэлектрическое охлаждение. Эффект Пельтье.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70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Оптимальный режим работы холодильных установок.температура конденсации,температура всасывания, температура нагнетания, температура кипения.Отклонения от оптимального режима.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4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Обслуживание  аммиачных холодильных установок.Неполадки и способы устранения в холодильной установке.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4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ТБ и ПБ при обслуживании аммиачных холодильных установок.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Анализ режима работы холодильной установки.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3.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Обслуживание фреоновых холодильных установок.Неполадки и способы устранения в холодильной установке.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                     </w:t>
            </w:r>
            <w:r w:rsidRPr="00990400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ТБ и ПБ при обслуживании фреоновых холодильных установок.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4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4.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Обслуживание теплообменных аппаратов(конденсаторов).Марки,типы аппаратов,характеристики,принцип работы.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4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Очистка теплопередающей поверхности от загрязнений.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Выпуск воздуха из конденсатора.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Улучшение качества охлаждающей воды.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4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Основные неисправности в работе вентиляторов и способы их устранения.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67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Обслуживание испарителей  горизонтальных кожухотрубных ,панельных.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Обслуживание приборов охлаждения. Виды камерного оборудования.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4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Регулирование подачи жидкого холодильного агента в приборы охлаждения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</w:tbl>
    <w:p w:rsidR="00990400" w:rsidRPr="00990400" w:rsidRDefault="00990400" w:rsidP="00990400">
      <w:pPr>
        <w:spacing w:after="0"/>
        <w:ind w:right="15218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</w:p>
    <w:tbl>
      <w:tblPr>
        <w:tblW w:w="14715" w:type="dxa"/>
        <w:tblInd w:w="-115" w:type="dxa"/>
        <w:tblCellMar>
          <w:left w:w="81" w:type="dxa"/>
          <w:right w:w="49" w:type="dxa"/>
        </w:tblCellMar>
        <w:tblLook w:val="04A0" w:firstRow="1" w:lastRow="0" w:firstColumn="1" w:lastColumn="0" w:noHBand="0" w:noVBand="1"/>
      </w:tblPr>
      <w:tblGrid>
        <w:gridCol w:w="3285"/>
        <w:gridCol w:w="422"/>
        <w:gridCol w:w="6280"/>
        <w:gridCol w:w="3266"/>
        <w:gridCol w:w="1462"/>
      </w:tblGrid>
      <w:tr w:rsidR="00990400" w:rsidRPr="00990400" w:rsidTr="0093072F">
        <w:trPr>
          <w:trHeight w:val="470"/>
        </w:trPr>
        <w:tc>
          <w:tcPr>
            <w:tcW w:w="32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vMerge w:val="restart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5. </w:t>
            </w:r>
          </w:p>
        </w:tc>
        <w:tc>
          <w:tcPr>
            <w:tcW w:w="628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Обслуживание вспомогательных аппаратов .Основные неисправности, способы устранения вспомогательных аппаратов.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4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Техническое обслуживание промсосуда. Основные неполадки и способы их устранения.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28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Обслуживание циркуляционного ресивера и насосов для хладагента.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Основные неисправности в работе насоса типа К.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Основные неисправности устройств для охлаждения воды.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4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Обслуживание отделителя жидкости, маслоотделителя и маслособирателя.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Техническое обслуживание ресиверов: линейных, дренажных, защитных.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</w:p>
        </w:tc>
      </w:tr>
      <w:tr w:rsidR="00990400" w:rsidRPr="00990400" w:rsidTr="0093072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Практические занятия/п.п.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56/56п.п.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основных неполадок(неисправностей) и их причин в работе поршневого компрессора.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70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способов устранения неполадок в работе поршневых компрессоров.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3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удаления воздуха из системы.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4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герметичности в вакуумирование системы.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9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5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Определение причин влажного хода компрессора.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Схема заправки маслом холодильной установки.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32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7.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Основные отклонения от оптимального режима.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8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8.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Устранение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отклонений,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вызванные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влажным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ходом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работы компрессора.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9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9.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Заполнение системы хладагентом и рабочими веществами.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схемы удаление масла из аппаратов в маслосборник.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11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схемы удаления накипи химическим способом.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Схема оттайки охлаждающих приборов.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13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Характеристики хладагентов и их свойства.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14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схемы фреоновой холодильной машины.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15 .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схемы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холодильной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установки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с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одноступенчатым компрессором.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16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КТГ. Основные узлы и детали.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0"/>
        </w:trPr>
        <w:tc>
          <w:tcPr>
            <w:tcW w:w="3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17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основных узлов поршневого компрессора.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                      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990400" w:rsidRPr="00990400" w:rsidRDefault="00990400" w:rsidP="00990400">
      <w:pPr>
        <w:spacing w:after="0"/>
        <w:ind w:right="15218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</w:p>
    <w:tbl>
      <w:tblPr>
        <w:tblW w:w="14715" w:type="dxa"/>
        <w:tblInd w:w="-115" w:type="dxa"/>
        <w:tblCellMar>
          <w:left w:w="81" w:type="dxa"/>
          <w:right w:w="48" w:type="dxa"/>
        </w:tblCellMar>
        <w:tblLook w:val="04A0" w:firstRow="1" w:lastRow="0" w:firstColumn="1" w:lastColumn="0" w:noHBand="0" w:noVBand="1"/>
      </w:tblPr>
      <w:tblGrid>
        <w:gridCol w:w="3285"/>
        <w:gridCol w:w="422"/>
        <w:gridCol w:w="6280"/>
        <w:gridCol w:w="3266"/>
        <w:gridCol w:w="1462"/>
      </w:tblGrid>
      <w:tr w:rsidR="00990400" w:rsidRPr="00990400" w:rsidTr="0093072F">
        <w:trPr>
          <w:trHeight w:val="466"/>
        </w:trPr>
        <w:tc>
          <w:tcPr>
            <w:tcW w:w="3284" w:type="dxa"/>
            <w:vMerge w:val="restart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18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теплообменных аппаратов. </w:t>
            </w:r>
          </w:p>
        </w:tc>
        <w:tc>
          <w:tcPr>
            <w:tcW w:w="326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19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классификации поршневых компрессоров.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20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Схема установки для регенерации масла.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21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схемы добавления аммиака из цистерны.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22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схемы двухступенчатой холодильной установки.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23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схем рассольного охлаждения.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24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одноступенчатой установки с верхним расположением отделителя жидкости.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6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25 .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безнасосной аммиачной схемы с нижним расположением отделителя жидкости.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26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обслуживания циркуляционного ресивера.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27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Очистка аппаратов от загрязнений маслом и водяным камнем.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28</w:t>
            </w:r>
          </w:p>
          <w:p w:rsidR="00990400" w:rsidRPr="00990400" w:rsidRDefault="00990400" w:rsidP="00990400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техники безопасности и средства индивидуальной защиты.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3 </w:t>
            </w:r>
          </w:p>
        </w:tc>
      </w:tr>
      <w:tr w:rsidR="00990400" w:rsidRPr="00990400" w:rsidTr="0093072F">
        <w:trPr>
          <w:trHeight w:val="288"/>
        </w:trPr>
        <w:tc>
          <w:tcPr>
            <w:tcW w:w="32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12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Тема 1.2 Техническое обслуживание малых холодильных машин и торговых холодильных установок. </w:t>
            </w:r>
          </w:p>
        </w:tc>
        <w:tc>
          <w:tcPr>
            <w:tcW w:w="6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Содержание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</w:t>
            </w: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6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64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Испытание торговых холодильных установок.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88"/>
        </w:trPr>
        <w:tc>
          <w:tcPr>
            <w:tcW w:w="32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Пуск холодильной установки.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2 </w:t>
            </w:r>
          </w:p>
        </w:tc>
      </w:tr>
      <w:tr w:rsidR="00990400" w:rsidRPr="00990400" w:rsidTr="0093072F">
        <w:trPr>
          <w:trHeight w:val="25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3.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Техническое обслуживание приборов контроля и автоматики.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Практическая работа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</w:t>
            </w: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14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основных неполадок торгового холодильного оборудования.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Способы устранения основных неполадок ТХО.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                      2                    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3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Обозначение запорно-регулирующей арматуры и средств автоматизации в схемах холодильной установки.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4.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Устройство бытового холодильника.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5.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приборов контроля и инструмента.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Вычерчивание приборов автоматики.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7.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Устранение утечек в холодильной установке.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83"/>
        </w:trPr>
        <w:tc>
          <w:tcPr>
            <w:tcW w:w="32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1.3 Основные положения ремонта. </w:t>
            </w:r>
          </w:p>
        </w:tc>
        <w:tc>
          <w:tcPr>
            <w:tcW w:w="6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Содержание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</w:t>
            </w: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24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5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875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Периодичность проведения осмотра и ремонта. Основные виды ремонтов.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                     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990400" w:rsidRPr="00990400" w:rsidRDefault="00990400" w:rsidP="00990400">
      <w:pPr>
        <w:spacing w:after="0"/>
        <w:ind w:right="15218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</w:p>
    <w:tbl>
      <w:tblPr>
        <w:tblW w:w="14715" w:type="dxa"/>
        <w:tblInd w:w="-115" w:type="dxa"/>
        <w:tblCellMar>
          <w:left w:w="81" w:type="dxa"/>
          <w:right w:w="46" w:type="dxa"/>
        </w:tblCellMar>
        <w:tblLook w:val="04A0" w:firstRow="1" w:lastRow="0" w:firstColumn="1" w:lastColumn="0" w:noHBand="0" w:noVBand="1"/>
      </w:tblPr>
      <w:tblGrid>
        <w:gridCol w:w="3285"/>
        <w:gridCol w:w="422"/>
        <w:gridCol w:w="6280"/>
        <w:gridCol w:w="3266"/>
        <w:gridCol w:w="1462"/>
      </w:tblGrid>
      <w:tr w:rsidR="00990400" w:rsidRPr="00990400" w:rsidTr="0093072F">
        <w:trPr>
          <w:trHeight w:val="700"/>
        </w:trPr>
        <w:tc>
          <w:tcPr>
            <w:tcW w:w="3284" w:type="dxa"/>
            <w:vMerge w:val="restart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Ремонт компрессорных агрегатов. Техника безопасности при обслуживании компрессоров и компрессорных агрегатов. Признаки нормальной работы поршневых компрессоров.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</w:p>
        </w:tc>
      </w:tr>
      <w:tr w:rsidR="00990400" w:rsidRPr="00990400" w:rsidTr="0093072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Определение утечек аммиака через неплотности в воду.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Определение утечек хладагента.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Неисправности поршневого компрессора. Способы их устранения.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5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Неисправности в работе винтового компрессора и способы их устранения.Заправка компрессора маслом. Схема изучения.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</w:p>
        </w:tc>
      </w:tr>
      <w:tr w:rsidR="00990400" w:rsidRPr="00990400" w:rsidTr="0093072F">
        <w:trPr>
          <w:trHeight w:val="4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3.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Основные неполадки и способы их устранения  в бытовых холодильниках.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70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4.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 xml:space="preserve"> 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 xml:space="preserve">Проведение пуско-наладочных работ. основные правила пуска холодильного оборудования. Техника безопасности при пусконаладочных работах. Остановка,пуск компрессора.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</w:p>
        </w:tc>
      </w:tr>
      <w:tr w:rsidR="00990400" w:rsidRPr="00990400" w:rsidTr="0093072F">
        <w:trPr>
          <w:trHeight w:val="25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Основные неисправности в работе ТРВ.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Ремонт и основные неполадки в работе КИП и 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5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5.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Дефектация  и методы контроля. Восстановление деталей. Составление  дефектовочной ведомости.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</w:t>
            </w:r>
          </w:p>
        </w:tc>
      </w:tr>
      <w:tr w:rsidR="00990400" w:rsidRPr="00990400" w:rsidTr="0093072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Практическая работа/п.п.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</w:t>
            </w: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24/24п.п.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структуры цикла технического обслуживания и ремонта.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                      2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Устранение дефектов деталей и узлов винтового компрессора.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5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3.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Вычерчивание деталей с видами износа.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4.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Ремонт деталей методом сварки.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5.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Определение видов износа в поршневых компрессорах.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Определение мест утечек с помощью инструментов.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7.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Сборка и разборка деталей механизма движения компрессора с коленвалами.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5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8.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Упражнение и ознакомление в гибке труб с помощью трубогиба.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9.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Остановка компрессора и выявление его неполадок.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</w:t>
            </w:r>
          </w:p>
          <w:p w:rsidR="00990400" w:rsidRPr="00990400" w:rsidRDefault="00990400" w:rsidP="00990400">
            <w:pPr>
              <w:spacing w:after="0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Разборка, очистка, проверка клапанов на герметичность.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</w:t>
            </w:r>
          </w:p>
          <w:p w:rsidR="00990400" w:rsidRPr="00990400" w:rsidRDefault="00990400" w:rsidP="00990400">
            <w:pPr>
              <w:spacing w:after="0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Ознакомление с особенностями и назначением КИП.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</w:t>
            </w:r>
          </w:p>
          <w:p w:rsidR="00990400" w:rsidRPr="00990400" w:rsidRDefault="00990400" w:rsidP="00990400">
            <w:pPr>
              <w:spacing w:after="0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Знакомство с возможными причинами, вызывающих неисправность КИП.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86"/>
        </w:trPr>
        <w:tc>
          <w:tcPr>
            <w:tcW w:w="32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Тема 1.4 Техническая документация и отчетность по обслуживанию холодильных установок. </w:t>
            </w:r>
          </w:p>
        </w:tc>
        <w:tc>
          <w:tcPr>
            <w:tcW w:w="6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Содержание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 8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6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Ремонтная документация. Порядок передачи оборудования в ремонт.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0"/>
        </w:trPr>
        <w:tc>
          <w:tcPr>
            <w:tcW w:w="3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Суточный журнал, составление сводной  ведомости ,месячного технического отчета.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990400" w:rsidRPr="00990400" w:rsidRDefault="00990400" w:rsidP="00990400">
      <w:pPr>
        <w:spacing w:after="0"/>
        <w:ind w:right="15218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</w:p>
    <w:tbl>
      <w:tblPr>
        <w:tblW w:w="14715" w:type="dxa"/>
        <w:tblInd w:w="-115" w:type="dxa"/>
        <w:tblCellMar>
          <w:left w:w="0" w:type="dxa"/>
          <w:right w:w="13" w:type="dxa"/>
        </w:tblCellMar>
        <w:tblLook w:val="04A0" w:firstRow="1" w:lastRow="0" w:firstColumn="1" w:lastColumn="0" w:noHBand="0" w:noVBand="1"/>
      </w:tblPr>
      <w:tblGrid>
        <w:gridCol w:w="3285"/>
        <w:gridCol w:w="422"/>
        <w:gridCol w:w="6280"/>
        <w:gridCol w:w="3266"/>
        <w:gridCol w:w="1462"/>
      </w:tblGrid>
      <w:tr w:rsidR="00990400" w:rsidRPr="00990400" w:rsidTr="0093072F">
        <w:trPr>
          <w:trHeight w:val="466"/>
        </w:trPr>
        <w:tc>
          <w:tcPr>
            <w:tcW w:w="3284" w:type="dxa"/>
            <w:vMerge w:val="restart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3. </w:t>
            </w:r>
          </w:p>
        </w:tc>
        <w:tc>
          <w:tcPr>
            <w:tcW w:w="628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Правила ТБ, пожарной безопасности во время обслуживания холодильного оборудования. </w:t>
            </w:r>
          </w:p>
        </w:tc>
        <w:tc>
          <w:tcPr>
            <w:tcW w:w="326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4.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Правила ТБ и пожарной безопасности при работах по монтажу систем и механизмов холодильного оборудования.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8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Практические занятия.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</w:t>
            </w: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6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Составление технического отчета по обслуживанию холодильной установки.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                      3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5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2.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Введение суточного журнала.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88"/>
        </w:trPr>
        <w:tc>
          <w:tcPr>
            <w:tcW w:w="3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 </w:t>
            </w:r>
          </w:p>
        </w:tc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6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ЭКЗАМЕН ПО МОДУЛЮ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                        </w:t>
            </w: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18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7625"/>
        </w:trPr>
        <w:tc>
          <w:tcPr>
            <w:tcW w:w="99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CE181E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 w:line="274" w:lineRule="auto"/>
              <w:ind w:right="271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Учебная практика УП.05 Виды работ: </w:t>
            </w:r>
          </w:p>
          <w:p w:rsidR="00990400" w:rsidRPr="00990400" w:rsidRDefault="00990400" w:rsidP="00990400">
            <w:pPr>
              <w:numPr>
                <w:ilvl w:val="0"/>
                <w:numId w:val="9"/>
              </w:numPr>
              <w:spacing w:after="13" w:line="269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изучение правил по технике безопасности и пожарной безопасности; </w:t>
            </w:r>
          </w:p>
          <w:p w:rsidR="00990400" w:rsidRPr="00990400" w:rsidRDefault="00990400" w:rsidP="00990400">
            <w:pPr>
              <w:spacing w:after="3" w:line="26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Измерения и измерительный инструмент. Разметка плоскостная. Разметка по чертежу, натуральному образцу и шаблону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1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Рубка, правка, гибка полосового, листового, круглого и профильного металла, труб в тисках и на плите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Опиливание плоскостей, поверхностей и пазов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Резка плоских, круглых и профильных материалов по рискам и шаблону, разрезание металлических труб Резка, разбортовка и расширение медных трубок.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 w:line="269" w:lineRule="auto"/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Обработка деталей включающая сверление, развертывание, зенкерование о развертывание отверстий Высверливание поломанных шпилек и восстановление внутренней резьбы Нарезание резьбы плашками, нарезание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метчиками в сквозных и глухих отверстиях.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numPr>
                <w:ilvl w:val="0"/>
                <w:numId w:val="9"/>
              </w:numPr>
              <w:spacing w:after="10" w:line="269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изучить систему смазки компрессоров, центробежных насосов, вентиляторов и т. д.; </w:t>
            </w:r>
          </w:p>
          <w:p w:rsidR="00990400" w:rsidRPr="00990400" w:rsidRDefault="00990400" w:rsidP="00990400">
            <w:pPr>
              <w:numPr>
                <w:ilvl w:val="0"/>
                <w:numId w:val="9"/>
              </w:numPr>
              <w:spacing w:after="0" w:line="283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обслуживание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компрессора,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конденсатора,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испарителей,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центробежных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насосов,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вентиляторов; воздухоохладителей и разведение рассола; </w:t>
            </w:r>
          </w:p>
          <w:p w:rsidR="00990400" w:rsidRPr="00990400" w:rsidRDefault="00990400" w:rsidP="00990400">
            <w:pPr>
              <w:numPr>
                <w:ilvl w:val="0"/>
                <w:numId w:val="9"/>
              </w:numPr>
              <w:spacing w:after="13" w:line="269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выпуск масла и воздуха; </w:t>
            </w:r>
          </w:p>
          <w:p w:rsidR="00990400" w:rsidRPr="00990400" w:rsidRDefault="00990400" w:rsidP="00990400">
            <w:pPr>
              <w:numPr>
                <w:ilvl w:val="0"/>
                <w:numId w:val="9"/>
              </w:numPr>
              <w:spacing w:after="13" w:line="269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регулирование режима работы холодильной установки; </w:t>
            </w:r>
          </w:p>
          <w:p w:rsidR="00990400" w:rsidRPr="00990400" w:rsidRDefault="00990400" w:rsidP="00990400">
            <w:pPr>
              <w:numPr>
                <w:ilvl w:val="0"/>
                <w:numId w:val="9"/>
              </w:numPr>
              <w:spacing w:after="13" w:line="269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определение неправильной работы установки и устранения причин ненормальностей; </w:t>
            </w:r>
          </w:p>
          <w:p w:rsidR="00990400" w:rsidRPr="00990400" w:rsidRDefault="00990400" w:rsidP="00990400">
            <w:pPr>
              <w:numPr>
                <w:ilvl w:val="0"/>
                <w:numId w:val="9"/>
              </w:numPr>
              <w:spacing w:after="0" w:line="275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оформление технической документации по эксплуатации холодильной установки; - виды и причины травматизма; </w:t>
            </w:r>
          </w:p>
          <w:p w:rsidR="00990400" w:rsidRPr="00990400" w:rsidRDefault="00990400" w:rsidP="00990400">
            <w:pPr>
              <w:numPr>
                <w:ilvl w:val="0"/>
                <w:numId w:val="9"/>
              </w:numPr>
              <w:spacing w:after="13" w:line="269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Мероприятия по предупреждения травм; </w:t>
            </w:r>
          </w:p>
          <w:p w:rsidR="00990400" w:rsidRPr="00990400" w:rsidRDefault="00990400" w:rsidP="00990400">
            <w:pPr>
              <w:numPr>
                <w:ilvl w:val="0"/>
                <w:numId w:val="9"/>
              </w:num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электробезопасность. Виды поражения электрическим током и их причины;                                                                 - правила пользования защитными средствами; </w:t>
            </w:r>
          </w:p>
          <w:p w:rsidR="00990400" w:rsidRPr="00990400" w:rsidRDefault="00990400" w:rsidP="00990400">
            <w:pPr>
              <w:numPr>
                <w:ilvl w:val="0"/>
                <w:numId w:val="9"/>
              </w:numPr>
              <w:spacing w:after="9" w:line="269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разборка и сборка узлов с подшипниками скольжения и качения; </w:t>
            </w:r>
          </w:p>
          <w:p w:rsidR="00990400" w:rsidRPr="00990400" w:rsidRDefault="00990400" w:rsidP="00990400">
            <w:pPr>
              <w:numPr>
                <w:ilvl w:val="0"/>
                <w:numId w:val="9"/>
              </w:numPr>
              <w:spacing w:after="13" w:line="269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разборка и сборка оборудования холодильных машин и установок; </w:t>
            </w:r>
          </w:p>
          <w:p w:rsidR="00990400" w:rsidRPr="00990400" w:rsidRDefault="00990400" w:rsidP="00990400">
            <w:pPr>
              <w:numPr>
                <w:ilvl w:val="0"/>
                <w:numId w:val="9"/>
              </w:num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разборка. изучение и сборка компрессоров поршневых. винтовых и других конструкций; - сборка и разборка деталей механизма движения ротационного компрессора; - сборка узлов компрессора; </w:t>
            </w:r>
          </w:p>
          <w:p w:rsidR="00990400" w:rsidRPr="00990400" w:rsidRDefault="00990400" w:rsidP="00990400">
            <w:pPr>
              <w:numPr>
                <w:ilvl w:val="0"/>
                <w:numId w:val="9"/>
              </w:numPr>
              <w:spacing w:after="12" w:line="269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упражнения в удалении воды из конденсаторов; </w:t>
            </w:r>
          </w:p>
          <w:p w:rsidR="00990400" w:rsidRPr="00990400" w:rsidRDefault="00990400" w:rsidP="00990400">
            <w:pPr>
              <w:numPr>
                <w:ilvl w:val="0"/>
                <w:numId w:val="9"/>
              </w:numPr>
              <w:spacing w:after="0" w:line="269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разборка и сборка вентилей;- ознакомление с ТРВ; со средствами автоматики. - упражнение в соединении труб мягкого припоя, серебряного  припоя; - упражнение в гибке труб.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144/144п.п.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tabs>
                <w:tab w:val="center" w:pos="1255"/>
                <w:tab w:val="center" w:pos="163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ab/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990400" w:rsidRPr="00990400" w:rsidRDefault="00990400" w:rsidP="00990400">
      <w:pPr>
        <w:spacing w:after="0"/>
        <w:ind w:right="15218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</w:p>
    <w:tbl>
      <w:tblPr>
        <w:tblW w:w="14715" w:type="dxa"/>
        <w:tblInd w:w="-115" w:type="dxa"/>
        <w:tblCellMar>
          <w:top w:w="4" w:type="dxa"/>
          <w:left w:w="3" w:type="dxa"/>
          <w:right w:w="13" w:type="dxa"/>
        </w:tblCellMar>
        <w:tblLook w:val="04A0" w:firstRow="1" w:lastRow="0" w:firstColumn="1" w:lastColumn="0" w:noHBand="0" w:noVBand="1"/>
      </w:tblPr>
      <w:tblGrid>
        <w:gridCol w:w="9986"/>
        <w:gridCol w:w="3267"/>
        <w:gridCol w:w="1462"/>
      </w:tblGrid>
      <w:tr w:rsidR="00990400" w:rsidRPr="00990400" w:rsidTr="0093072F">
        <w:trPr>
          <w:trHeight w:val="996"/>
        </w:trPr>
        <w:tc>
          <w:tcPr>
            <w:tcW w:w="9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 xml:space="preserve">Дифференцированный зачет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990400" w:rsidRPr="00990400" w:rsidTr="0093072F">
        <w:trPr>
          <w:trHeight w:val="8980"/>
        </w:trPr>
        <w:tc>
          <w:tcPr>
            <w:tcW w:w="9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24" w:line="274" w:lineRule="auto"/>
              <w:ind w:right="216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lastRenderedPageBreak/>
              <w:t xml:space="preserve">Производственная практика ПП.05 Виды работ: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-изучение правил по технике безопасности и пожарной безопасности;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numPr>
                <w:ilvl w:val="0"/>
                <w:numId w:val="10"/>
              </w:numPr>
              <w:spacing w:after="0" w:line="278" w:lineRule="auto"/>
              <w:ind w:left="8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ознакомление с правилами внутреннего распорядка на предприятии, с планировкой холодильника, с планировкой машинного отделения, со схемой аммиачных и рассольных трубопроводов, с установленным оборудованием; работа в составе дежурной смены с выполнением обязанностей машиниста; </w:t>
            </w:r>
          </w:p>
          <w:p w:rsidR="00990400" w:rsidRPr="00990400" w:rsidRDefault="00990400" w:rsidP="00990400">
            <w:pPr>
              <w:spacing w:after="0" w:line="277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Выполнение электродуговой сварки в разных плоскостях. Выбор оптимальных режимов сварки. Требования к зачистке швов после сварки. Контроль качества.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Выполнение газосварочных работ. Выбор оптимальных режимов сварки. Контроль качества.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Пайка.Оборудование.Припои.Выбор режимов пайки.Соединение медных труб с использованием пайки. </w:t>
            </w:r>
          </w:p>
          <w:p w:rsidR="00990400" w:rsidRPr="00990400" w:rsidRDefault="00990400" w:rsidP="00990400">
            <w:pPr>
              <w:spacing w:after="8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Соединение неметаллических труб с использованием термопаяльников.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.Обслуживание холодильных установок:                                                                                                                                </w:t>
            </w:r>
          </w:p>
          <w:p w:rsidR="00990400" w:rsidRPr="00990400" w:rsidRDefault="00990400" w:rsidP="00990400">
            <w:pPr>
              <w:spacing w:after="3" w:line="27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Выполнение требований безопасности труда на территории и в цехах предприятия, на рабочих местах; Выполнение требований охраны труда при техническом обслуживании холодильного оборудования;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Участие в работах по обслуживанию  холодильного оборудования в составе специализированных бригад: </w:t>
            </w:r>
          </w:p>
          <w:p w:rsidR="00990400" w:rsidRPr="00990400" w:rsidRDefault="00990400" w:rsidP="00990400">
            <w:pPr>
              <w:numPr>
                <w:ilvl w:val="0"/>
                <w:numId w:val="10"/>
              </w:numPr>
              <w:spacing w:after="13" w:line="269" w:lineRule="auto"/>
              <w:ind w:left="8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выполнение работ по эксплуатации и обслуживанию холодильного оборудования; </w:t>
            </w:r>
          </w:p>
          <w:p w:rsidR="00990400" w:rsidRPr="00990400" w:rsidRDefault="00990400" w:rsidP="00990400">
            <w:pPr>
              <w:numPr>
                <w:ilvl w:val="0"/>
                <w:numId w:val="10"/>
              </w:numPr>
              <w:spacing w:after="13" w:line="269" w:lineRule="auto"/>
              <w:ind w:left="8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определение и устранение неисправностей в работе холодильного оборудования; </w:t>
            </w:r>
          </w:p>
          <w:p w:rsidR="00990400" w:rsidRPr="00990400" w:rsidRDefault="00990400" w:rsidP="00990400">
            <w:pPr>
              <w:numPr>
                <w:ilvl w:val="0"/>
                <w:numId w:val="10"/>
              </w:numPr>
              <w:spacing w:after="13" w:line="269" w:lineRule="auto"/>
              <w:ind w:left="8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выполнение планово-предупредительного ремонта холодильного оборудования;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Принятие  решений в стандартных и нестандартных ситуациях;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Ведение  режимов работы холодильного оборудования;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Выбор оптимального  режима работы холодильной установки;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Проведение  анализа режимов работы холодильной системы;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Правильное  и целенаправленное  использование рабочего  инструмента; </w:t>
            </w:r>
          </w:p>
          <w:p w:rsidR="00990400" w:rsidRPr="00990400" w:rsidRDefault="00990400" w:rsidP="00990400">
            <w:pPr>
              <w:spacing w:after="1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Пуск и остановка холодильной установки двухступенчатого сжатия;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Показания мест смазки и заправки систем;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Обслуживания конденсатора; </w:t>
            </w:r>
          </w:p>
          <w:p w:rsidR="00990400" w:rsidRPr="00990400" w:rsidRDefault="00990400" w:rsidP="00990400">
            <w:pPr>
              <w:spacing w:after="0" w:line="278" w:lineRule="auto"/>
              <w:ind w:right="91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Обеспечение достаточной подачи охлаждающей воды или воздуха и неконденсирующихся газов; очистка поверхности конденсатора в целях поддержания максимальной эффективности теплообмена; Обслуживание циркуляционного ресивера;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обучение приемам добавления холодильного агента в систему; 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Выявление признаков наличия воздуха в системе холодильной установки;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Обучение приемам очистки деталей насоса от загрязнений, перебивки сальников;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Знакомство с возможными причинами, вызывающих неисправность КИП;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Эксплуатация испарителей; </w:t>
            </w:r>
          </w:p>
          <w:p w:rsidR="00990400" w:rsidRPr="00990400" w:rsidRDefault="00990400" w:rsidP="00990400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Ознакомление со способами устранения утечек хладагента; </w:t>
            </w:r>
          </w:p>
          <w:p w:rsidR="00990400" w:rsidRPr="00990400" w:rsidRDefault="00990400" w:rsidP="00990400">
            <w:pPr>
              <w:spacing w:after="0" w:line="272" w:lineRule="auto"/>
              <w:ind w:right="478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Ознакомление с видами износа, основными методами ремонта изношенных деталей. Дифференцированный зачет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CE181E"/>
                <w:sz w:val="20"/>
                <w:lang w:val="en-US"/>
              </w:rPr>
              <w:lastRenderedPageBreak/>
              <w:t xml:space="preserve">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 xml:space="preserve">180/180п.п.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12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12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  <w:p w:rsidR="00990400" w:rsidRPr="00990400" w:rsidRDefault="00990400" w:rsidP="009904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</w:tc>
        <w:tc>
          <w:tcPr>
            <w:tcW w:w="146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990400" w:rsidRPr="00990400" w:rsidTr="0093072F">
        <w:trPr>
          <w:trHeight w:val="995"/>
        </w:trPr>
        <w:tc>
          <w:tcPr>
            <w:tcW w:w="13253" w:type="dxa"/>
            <w:gridSpan w:val="2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929"/>
        </w:trPr>
        <w:tc>
          <w:tcPr>
            <w:tcW w:w="9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5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Всего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550 </w:t>
            </w:r>
          </w:p>
          <w:p w:rsidR="00990400" w:rsidRPr="00990400" w:rsidRDefault="00990400" w:rsidP="00990400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</w:tbl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29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11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Для характеристики уровня освоения учебного материала используются следующие обозначения: </w:t>
      </w:r>
    </w:p>
    <w:p w:rsidR="00990400" w:rsidRPr="00990400" w:rsidRDefault="00990400" w:rsidP="00990400">
      <w:pPr>
        <w:numPr>
          <w:ilvl w:val="0"/>
          <w:numId w:val="2"/>
        </w:numPr>
        <w:spacing w:after="12" w:line="269" w:lineRule="auto"/>
        <w:ind w:hanging="26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– ознакомительный (узнавание ранее изученных объектов, свойств);  </w:t>
      </w:r>
    </w:p>
    <w:p w:rsidR="00990400" w:rsidRPr="00990400" w:rsidRDefault="00990400" w:rsidP="00990400">
      <w:pPr>
        <w:numPr>
          <w:ilvl w:val="0"/>
          <w:numId w:val="2"/>
        </w:numPr>
        <w:spacing w:after="17" w:line="269" w:lineRule="auto"/>
        <w:ind w:hanging="26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– репродуктивный (выполнение деятельности по образцу, инструкции или под руководством) </w:t>
      </w:r>
    </w:p>
    <w:p w:rsidR="00990400" w:rsidRPr="00990400" w:rsidRDefault="00990400" w:rsidP="00990400">
      <w:pPr>
        <w:numPr>
          <w:ilvl w:val="0"/>
          <w:numId w:val="2"/>
        </w:numPr>
        <w:spacing w:after="7345" w:line="265" w:lineRule="auto"/>
        <w:ind w:hanging="26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>– продуктивный (планирование и самостоятельное выполнение деятельности, решение проблемных задач)</w:t>
      </w:r>
    </w:p>
    <w:p w:rsidR="00990400" w:rsidRPr="00990400" w:rsidRDefault="00990400" w:rsidP="00990400">
      <w:pPr>
        <w:spacing w:after="62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lastRenderedPageBreak/>
        <w:t xml:space="preserve"> 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  <w:t xml:space="preserve"> </w:t>
      </w:r>
    </w:p>
    <w:p w:rsidR="00990400" w:rsidRPr="00990400" w:rsidRDefault="00990400" w:rsidP="00990400">
      <w:pPr>
        <w:spacing w:after="0"/>
        <w:ind w:right="1023"/>
        <w:jc w:val="right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  <w:sectPr w:rsidR="00990400" w:rsidRPr="00990400">
          <w:footerReference w:type="even" r:id="rId13"/>
          <w:footerReference w:type="default" r:id="rId14"/>
          <w:footerReference w:type="first" r:id="rId15"/>
          <w:pgSz w:w="16838" w:h="11904" w:orient="landscape"/>
          <w:pgMar w:top="850" w:right="1620" w:bottom="77" w:left="994" w:header="720" w:footer="720" w:gutter="0"/>
          <w:cols w:space="720"/>
        </w:sectPr>
      </w:pPr>
    </w:p>
    <w:p w:rsidR="00990400" w:rsidRPr="00990400" w:rsidRDefault="00990400" w:rsidP="00990400">
      <w:pPr>
        <w:keepNext/>
        <w:keepLines/>
        <w:spacing w:after="0" w:line="320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bookmarkStart w:id="4" w:name="_Toc58097"/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 xml:space="preserve">4. УСЛОВИЯ РЕАЛИЗАЦИИ ПРОГРАММЫ ПРОФЕССИОНАЛЬНОГО МОДУЛЯ </w:t>
      </w:r>
      <w:bookmarkEnd w:id="4"/>
    </w:p>
    <w:p w:rsidR="00990400" w:rsidRPr="00990400" w:rsidRDefault="00990400" w:rsidP="00990400">
      <w:pPr>
        <w:spacing w:after="65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4.1. Материально-техническое обеспечение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56" w:line="261" w:lineRule="auto"/>
        <w:ind w:right="2265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Для реализация учебной дисциплины имеется в наличии: - учебный кабинет «Холодильных машин и установок»; - мастерская «слесарно-механическая».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Оборудование учебного кабинета и рабочих мест кабинета «Холодильных машин и установок»: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учебные стенды «Каток с теплообменником», «Поиск неисправности»; </w:t>
      </w:r>
    </w:p>
    <w:p w:rsidR="00990400" w:rsidRPr="00990400" w:rsidRDefault="00990400" w:rsidP="00990400">
      <w:pPr>
        <w:numPr>
          <w:ilvl w:val="0"/>
          <w:numId w:val="3"/>
        </w:numPr>
        <w:spacing w:after="58" w:line="261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методические и наглядные пособия (см. паспорт кабинета); - рабочие места для обучающихся при проведении занятий; Технические средства обучения: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компьютер, мультимедиапроектор, экран.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Оборудование</w:t>
      </w:r>
      <w:r w:rsidRPr="00990400">
        <w:rPr>
          <w:rFonts w:ascii="Times New Roman" w:eastAsia="Times New Roman" w:hAnsi="Times New Roman" w:cs="Times New Roman"/>
          <w:color w:val="CE181E"/>
          <w:sz w:val="26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мастерской :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мобильные стенды на базе холодильной машины «Поиск неисправностей и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техническое обслуживание холодильной установки»;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измерительные инструменты и приборы;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паячные посты (газовая горелка для пайки твердым припоем);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расходные материалы для проведения лабораторных и практических занятий;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компрессоры различных типов;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образцы холодильного оборудования;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макеты холодильного оборудования;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методические и наглядные пособия (см. паспорт лаборатории).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Технические средства обучения: </w:t>
      </w:r>
    </w:p>
    <w:p w:rsidR="00990400" w:rsidRPr="00990400" w:rsidRDefault="00990400" w:rsidP="00990400">
      <w:pPr>
        <w:numPr>
          <w:ilvl w:val="0"/>
          <w:numId w:val="3"/>
        </w:numPr>
        <w:spacing w:after="11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компьютер, мультимедиапроектор, экран.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Реализация программы модуля предполагает обязательную производственную практику</w:t>
      </w:r>
      <w:r w:rsidRPr="00990400">
        <w:rPr>
          <w:rFonts w:ascii="Times New Roman" w:eastAsia="Times New Roman" w:hAnsi="Times New Roman" w:cs="Times New Roman"/>
          <w:color w:val="CE181E"/>
          <w:sz w:val="26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оснащенных холодильными установками.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Оборудование и технологическое оснащение рабочих мест:  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мобильные стенды для монтажа и пусконаладочных работ с основным оборудованием;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мобильные стенды на базе холодильной установки;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холодильное оборудование;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узлы и детали компрессоров, приборы автоматики холодильных установок;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модели и макеты холодильного оборудования; </w:t>
      </w:r>
    </w:p>
    <w:p w:rsidR="00990400" w:rsidRPr="00990400" w:rsidRDefault="00990400" w:rsidP="00990400">
      <w:pPr>
        <w:numPr>
          <w:ilvl w:val="0"/>
          <w:numId w:val="3"/>
        </w:numPr>
        <w:spacing w:after="57" w:line="269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технические средства компьютерные, мультимедийные и т.п.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Оборудование и технологическое оснащение рабочих мест: холодильное оборудование, модели, макеты, оборудование, технические средства, в т.ч. </w:t>
      </w:r>
    </w:p>
    <w:p w:rsidR="00990400" w:rsidRPr="00990400" w:rsidRDefault="00990400" w:rsidP="00990400">
      <w:pPr>
        <w:spacing w:after="11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аудиовизуальные, компьютерные и телекоммуникационные и т.п.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7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65"/>
        <w:ind w:right="2253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 xml:space="preserve">4.2. Информационное обеспечение обучения Основная литература: </w:t>
      </w:r>
    </w:p>
    <w:p w:rsidR="00990400" w:rsidRPr="00990400" w:rsidRDefault="00990400" w:rsidP="00990400">
      <w:pPr>
        <w:spacing w:after="3" w:line="261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1.Современные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16">
        <w:r w:rsidRPr="00990400">
          <w:rPr>
            <w:rFonts w:ascii="Times New Roman" w:eastAsia="Times New Roman" w:hAnsi="Times New Roman" w:cs="Times New Roman"/>
            <w:color w:val="0563C1"/>
            <w:sz w:val="26"/>
            <w:u w:val="single" w:color="0563C1"/>
            <w:lang w:val="en-US"/>
          </w:rPr>
          <w:t>https://znanium.com/catalog/product/1227735</w:t>
        </w:r>
      </w:hyperlink>
      <w:hyperlink r:id="rId17">
        <w:r w:rsidRPr="00990400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 </w:t>
        </w:r>
      </w:hyperlink>
    </w:p>
    <w:p w:rsidR="00990400" w:rsidRPr="00990400" w:rsidRDefault="00990400" w:rsidP="00990400">
      <w:pPr>
        <w:spacing w:after="3" w:line="261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2.Гайворонский, К. Я. Технологическое оборудование предприятий общественного питания и торговли : учебник / К.Я. Гайворонский, Н.Г. Щеглов. — 2-е изд., перераб. и доп. — Москва : ИД «ФОРУМ» : ИНФРА-М, 2019. — 480 с. — (Среднее профессиональное образование). - ISBN 978-5-8199-0776-4. - Текст : электронный. - URL: </w:t>
      </w:r>
      <w:hyperlink r:id="rId18">
        <w:r w:rsidRPr="00990400">
          <w:rPr>
            <w:rFonts w:ascii="Times New Roman" w:eastAsia="Times New Roman" w:hAnsi="Times New Roman" w:cs="Times New Roman"/>
            <w:color w:val="0563C1"/>
            <w:sz w:val="26"/>
            <w:u w:val="single" w:color="0563C1"/>
            <w:lang w:val="en-US"/>
          </w:rPr>
          <w:t>https://znanium.com/catalog/product/1003603</w:t>
        </w:r>
      </w:hyperlink>
      <w:hyperlink r:id="rId19">
        <w:r w:rsidRPr="00990400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 </w:t>
        </w:r>
      </w:hyperlink>
    </w:p>
    <w:p w:rsidR="00990400" w:rsidRPr="00990400" w:rsidRDefault="00990400" w:rsidP="00990400">
      <w:pPr>
        <w:spacing w:after="30" w:line="261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3. Кащенко, В. Ф. Оборудование предприятий общественного питания : учебное пособие / В.Ф. Кащенко, Р.В. Кащенко. — 2-е изд., перераб. и доп. — Москва : ИНФРА-М, 2021. — 373 с. — (Среднее профессиональное образование). - ISBN 978-5-16-014118-3. - Текст : электронный. - URL: </w:t>
      </w:r>
      <w:hyperlink r:id="rId20">
        <w:r w:rsidRPr="00990400">
          <w:rPr>
            <w:rFonts w:ascii="Times New Roman" w:eastAsia="Times New Roman" w:hAnsi="Times New Roman" w:cs="Times New Roman"/>
            <w:color w:val="0563C1"/>
            <w:sz w:val="26"/>
            <w:u w:val="single" w:color="0563C1"/>
            <w:lang w:val="en-US"/>
          </w:rPr>
          <w:t>https://znanium.com/catalog/product/1141778</w:t>
        </w:r>
      </w:hyperlink>
      <w:hyperlink r:id="rId21">
        <w:r w:rsidRPr="00990400">
          <w:rPr>
            <w:rFonts w:ascii="Times New Roman" w:eastAsia="Times New Roman" w:hAnsi="Times New Roman" w:cs="Times New Roman"/>
            <w:color w:val="000000"/>
            <w:sz w:val="26"/>
            <w:lang w:val="en-US"/>
          </w:rPr>
          <w:t xml:space="preserve"> </w:t>
        </w:r>
      </w:hyperlink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26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Дополнительная литература: </w:t>
      </w:r>
    </w:p>
    <w:p w:rsidR="00990400" w:rsidRPr="00990400" w:rsidRDefault="00990400" w:rsidP="00990400">
      <w:pPr>
        <w:numPr>
          <w:ilvl w:val="2"/>
          <w:numId w:val="4"/>
        </w:numPr>
        <w:spacing w:after="257" w:line="269" w:lineRule="auto"/>
        <w:ind w:hanging="139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Курылев Е.С., Оносовский В.В., Румянцев Ю.Д., Холодильные установки - СПб.:Политехника,  2019г. </w:t>
      </w:r>
    </w:p>
    <w:p w:rsidR="00990400" w:rsidRPr="00990400" w:rsidRDefault="00990400" w:rsidP="00990400">
      <w:pPr>
        <w:numPr>
          <w:ilvl w:val="2"/>
          <w:numId w:val="4"/>
        </w:numPr>
        <w:spacing w:after="255" w:line="269" w:lineRule="auto"/>
        <w:ind w:hanging="139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Колач С.Т., Холодильное оборудование предприятий торговли и общественного питания – М.:АСАDEMA, 2019г. </w:t>
      </w:r>
    </w:p>
    <w:p w:rsidR="00990400" w:rsidRPr="00990400" w:rsidRDefault="00990400" w:rsidP="00990400">
      <w:pPr>
        <w:numPr>
          <w:ilvl w:val="2"/>
          <w:numId w:val="4"/>
        </w:numPr>
        <w:spacing w:after="247" w:line="269" w:lineRule="auto"/>
        <w:ind w:hanging="139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Бабакин и др., Диагностика работы малых холодильных компрессоров – Узоречье, 2019г. </w:t>
      </w:r>
    </w:p>
    <w:p w:rsidR="00990400" w:rsidRPr="00990400" w:rsidRDefault="00990400" w:rsidP="00990400">
      <w:pPr>
        <w:numPr>
          <w:ilvl w:val="2"/>
          <w:numId w:val="4"/>
        </w:numPr>
        <w:spacing w:after="20" w:line="269" w:lineRule="auto"/>
        <w:ind w:hanging="139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Правила устройства и безопасной эксплуатации холодильных систем – М.: Госгортехнадзор России, 2019г. </w:t>
      </w:r>
    </w:p>
    <w:p w:rsidR="00990400" w:rsidRPr="00990400" w:rsidRDefault="00990400" w:rsidP="00990400">
      <w:pPr>
        <w:numPr>
          <w:ilvl w:val="2"/>
          <w:numId w:val="4"/>
        </w:numPr>
        <w:spacing w:after="16" w:line="269" w:lineRule="auto"/>
        <w:ind w:hanging="139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Межотраслевые правила по охране труда при эксплуатации фреоновых холодильных установок – М.: Минтруда России, 2019г. </w:t>
      </w:r>
    </w:p>
    <w:p w:rsidR="00990400" w:rsidRPr="00990400" w:rsidRDefault="00990400" w:rsidP="00990400">
      <w:pPr>
        <w:numPr>
          <w:ilvl w:val="2"/>
          <w:numId w:val="4"/>
        </w:numPr>
        <w:spacing w:after="10" w:line="269" w:lineRule="auto"/>
        <w:ind w:hanging="139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Правила устройства и безопасной эксплуатации фреоновых холодильных установок», М.: Горгостехнадзор России, 2019г.</w:t>
      </w: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                          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numPr>
          <w:ilvl w:val="2"/>
          <w:numId w:val="4"/>
        </w:numPr>
        <w:spacing w:after="21" w:line="269" w:lineRule="auto"/>
        <w:ind w:hanging="139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Правила безопасности аммиачных холодильных установок –М.: Госгортехнадзор России, 2019г. </w:t>
      </w:r>
    </w:p>
    <w:p w:rsidR="00990400" w:rsidRPr="00990400" w:rsidRDefault="00990400" w:rsidP="00990400">
      <w:pPr>
        <w:keepNext/>
        <w:keepLines/>
        <w:spacing w:after="0"/>
        <w:ind w:right="565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Итернет-ресурсы </w:t>
      </w:r>
    </w:p>
    <w:p w:rsidR="00990400" w:rsidRPr="00990400" w:rsidRDefault="00990400" w:rsidP="00990400">
      <w:pPr>
        <w:numPr>
          <w:ilvl w:val="0"/>
          <w:numId w:val="5"/>
        </w:numPr>
        <w:spacing w:after="9" w:line="269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–htp://znanium.com/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numPr>
          <w:ilvl w:val="0"/>
          <w:numId w:val="5"/>
        </w:numPr>
        <w:spacing w:after="7" w:line="269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Сайт www.orelholodmash.ru </w:t>
      </w:r>
    </w:p>
    <w:p w:rsidR="00990400" w:rsidRPr="00990400" w:rsidRDefault="00990400" w:rsidP="00990400">
      <w:pPr>
        <w:numPr>
          <w:ilvl w:val="0"/>
          <w:numId w:val="5"/>
        </w:numPr>
        <w:spacing w:after="13" w:line="269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Сайт www.tmim.ru </w:t>
      </w:r>
    </w:p>
    <w:p w:rsidR="00990400" w:rsidRPr="00990400" w:rsidRDefault="00990400" w:rsidP="00990400">
      <w:pPr>
        <w:numPr>
          <w:ilvl w:val="0"/>
          <w:numId w:val="5"/>
        </w:numPr>
        <w:spacing w:after="6" w:line="269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Сайт www.holodilshik.ru 5. Сайт http://www.ostrov.ru/. </w:t>
      </w:r>
    </w:p>
    <w:p w:rsidR="00990400" w:rsidRPr="00990400" w:rsidRDefault="00990400" w:rsidP="00990400">
      <w:pPr>
        <w:numPr>
          <w:ilvl w:val="0"/>
          <w:numId w:val="6"/>
        </w:numPr>
        <w:spacing w:after="0" w:line="269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Сайт http://bitzer.ru/. </w:t>
      </w:r>
    </w:p>
    <w:p w:rsidR="00990400" w:rsidRPr="00990400" w:rsidRDefault="00990400" w:rsidP="00990400">
      <w:pPr>
        <w:numPr>
          <w:ilvl w:val="0"/>
          <w:numId w:val="6"/>
        </w:numPr>
        <w:spacing w:after="26" w:line="269" w:lineRule="auto"/>
        <w:ind w:hanging="283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Сайт </w:t>
      </w:r>
      <w:hyperlink r:id="rId22">
        <w:r w:rsidRPr="00990400">
          <w:rPr>
            <w:rFonts w:ascii="Times New Roman" w:eastAsia="Times New Roman" w:hAnsi="Times New Roman" w:cs="Times New Roman"/>
            <w:color w:val="0563C1"/>
            <w:sz w:val="26"/>
            <w:u w:val="single" w:color="0563C1"/>
            <w:lang w:val="en-US"/>
          </w:rPr>
          <w:t>www.alfalaval.com</w:t>
        </w:r>
      </w:hyperlink>
      <w:hyperlink r:id="rId23">
        <w:r w:rsidRPr="00990400">
          <w:rPr>
            <w:rFonts w:ascii="Times New Roman" w:eastAsia="Times New Roman" w:hAnsi="Times New Roman" w:cs="Times New Roman"/>
            <w:color w:val="000000"/>
            <w:sz w:val="26"/>
            <w:lang w:val="en-US"/>
          </w:rPr>
          <w:t>.</w:t>
        </w:r>
      </w:hyperlink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3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u w:val="single" w:color="000000"/>
          <w:lang w:val="en-US"/>
        </w:rPr>
        <w:t>Сервисы и инструменты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: 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numPr>
          <w:ilvl w:val="0"/>
          <w:numId w:val="7"/>
        </w:numPr>
        <w:spacing w:after="198" w:line="269" w:lineRule="auto"/>
        <w:ind w:hanging="35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Skype (режим доступа: https://www.skype.com/)  </w:t>
      </w:r>
    </w:p>
    <w:p w:rsidR="00990400" w:rsidRPr="00990400" w:rsidRDefault="00990400" w:rsidP="00990400">
      <w:pPr>
        <w:numPr>
          <w:ilvl w:val="0"/>
          <w:numId w:val="7"/>
        </w:numPr>
        <w:spacing w:after="173" w:line="269" w:lineRule="auto"/>
        <w:ind w:hanging="35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Zoom (режим доступа: </w:t>
      </w:r>
      <w:hyperlink r:id="rId24">
        <w:r w:rsidRPr="00990400">
          <w:rPr>
            <w:rFonts w:ascii="Times New Roman" w:eastAsia="Times New Roman" w:hAnsi="Times New Roman" w:cs="Times New Roman"/>
            <w:color w:val="0563C1"/>
            <w:sz w:val="26"/>
            <w:u w:val="single" w:color="0563C1"/>
            <w:lang w:val="en-US"/>
          </w:rPr>
          <w:t>https://zoom.us/</w:t>
        </w:r>
      </w:hyperlink>
      <w:hyperlink r:id="rId25">
        <w:r w:rsidRPr="00990400">
          <w:rPr>
            <w:rFonts w:ascii="Times New Roman" w:eastAsia="Times New Roman" w:hAnsi="Times New Roman" w:cs="Times New Roman"/>
            <w:color w:val="000000"/>
            <w:sz w:val="26"/>
            <w:lang w:val="en-US"/>
          </w:rPr>
          <w:t>)</w:t>
        </w:r>
      </w:hyperlink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numPr>
          <w:ilvl w:val="0"/>
          <w:numId w:val="7"/>
        </w:numPr>
        <w:spacing w:after="164" w:line="269" w:lineRule="auto"/>
        <w:ind w:hanging="35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https://disk.yandex.ru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7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numPr>
          <w:ilvl w:val="1"/>
          <w:numId w:val="8"/>
        </w:numPr>
        <w:spacing w:after="16" w:line="269" w:lineRule="auto"/>
        <w:ind w:hanging="46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Общие требования к организации образовательного процесса </w:t>
      </w:r>
    </w:p>
    <w:p w:rsidR="00990400" w:rsidRPr="00990400" w:rsidRDefault="00990400" w:rsidP="00990400">
      <w:pPr>
        <w:spacing w:after="24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Организация образовательного процесса регламентируется учебным планом и расписанием учебных занятий. Язык обучения (преподавания) – русский. Применяются следующие формы занятий: практическое занятие, лабораторная работа, лекция, самостоятельная работа. Допустимо проведение и других видов занятий.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Организация образовательного процесса должна предусматривать применение активных и интерактивных форм проведения занятий: компьютерных симуляций, деловых и ролевых игр, моделирования и разбора конкретных ситуаций, групповых дискуссий и т.п. в сочетании с самостоятельной работой.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При изучении профессионального модуля обязательно прохождение практики. Учебное заведение самостоятельно выбирает виды практик: сочетание учебной и производственной практик или только одну из них. Учебная практика и производственная практика реализуются концентрированно. Аттестация по итогам производственной практики проводится с учетом и на основании результатов, подтвержденных документами соответствующих организаций, где обучающийся проходил практику.     Изучение программы профессионального модуля завершается квалификационным экзаменом.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numPr>
          <w:ilvl w:val="1"/>
          <w:numId w:val="8"/>
        </w:numPr>
        <w:spacing w:after="65" w:line="269" w:lineRule="auto"/>
        <w:ind w:hanging="46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Кадровое обеспечение образовательного процесса </w:t>
      </w:r>
    </w:p>
    <w:p w:rsidR="00990400" w:rsidRPr="00990400" w:rsidRDefault="00990400" w:rsidP="00990400">
      <w:pPr>
        <w:tabs>
          <w:tab w:val="center" w:pos="1683"/>
          <w:tab w:val="center" w:pos="2954"/>
          <w:tab w:val="center" w:pos="4425"/>
          <w:tab w:val="center" w:pos="6742"/>
          <w:tab w:val="right" w:pos="9642"/>
        </w:tabs>
        <w:spacing w:after="2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Calibri" w:eastAsia="Calibri" w:hAnsi="Calibri" w:cs="Calibri"/>
          <w:color w:val="000000"/>
          <w:lang w:val="en-US"/>
        </w:rPr>
        <w:tab/>
      </w: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Требования </w:t>
      </w: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к </w:t>
      </w: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квалификации </w:t>
      </w: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педагогических </w:t>
      </w: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>(инженерно-</w:t>
      </w:r>
    </w:p>
    <w:p w:rsidR="00990400" w:rsidRPr="00990400" w:rsidRDefault="00990400" w:rsidP="00990400">
      <w:pPr>
        <w:spacing w:after="57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педагогических) кадров: 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наличие высшего профессионального образования, соответствующего профилю профессионального модуля.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65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Требования к квалификации педагогических кадров, осуществляющих руководство практикой: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29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Инженерно-педагогический состав: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наличие высшего профессионального образования, соответствующего профилю профессионального модуля ПМ.05</w:t>
      </w: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Выполнение работ по одной или нескольким профессиям рабочих, должностям служащих и специальности 15.02.06 Монтаж, техническая эксплуатация и ремонт холодильно-компрессорных и теплонасосных машин и установок (по отраслям), и с обязательным опытом работы в соответствующих профессиональной сфере организациях. Эти преподаватели должны проходить стажировку в профильных организациях не реже одного раза в 3 года.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1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     </w:t>
      </w:r>
    </w:p>
    <w:p w:rsidR="00990400" w:rsidRPr="00990400" w:rsidRDefault="00990400" w:rsidP="00990400">
      <w:pPr>
        <w:spacing w:after="1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CE181E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21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21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1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21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 </w:t>
      </w:r>
    </w:p>
    <w:p w:rsidR="00990400" w:rsidRPr="00990400" w:rsidRDefault="00990400" w:rsidP="00990400">
      <w:pPr>
        <w:spacing w:after="1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21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keepNext/>
        <w:keepLines/>
        <w:spacing w:after="6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bookmarkStart w:id="5" w:name="_Toc58098"/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>1.</w:t>
      </w:r>
      <w:r w:rsidRPr="00990400">
        <w:rPr>
          <w:rFonts w:ascii="Arial" w:eastAsia="Arial" w:hAnsi="Arial" w:cs="Arial"/>
          <w:b/>
          <w:color w:val="000000"/>
          <w:sz w:val="26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КОНТРОЛЬ И ОЦЕНКА РЕЗУЛЬТАТОВ ОСВОЕНИЯ ПРОФЕССИОНАЛЬНОГО МОДУЛЯ (ВИДА ПРОФЕССИОНАЛЬНОЙ ДЕЯТЕЛЬНОСТИ) </w:t>
      </w:r>
      <w:bookmarkEnd w:id="5"/>
    </w:p>
    <w:p w:rsidR="00990400" w:rsidRPr="00990400" w:rsidRDefault="00990400" w:rsidP="00990400">
      <w:pPr>
        <w:spacing w:after="28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</w:t>
      </w:r>
      <w:r w:rsidRPr="00990400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 </w:t>
      </w: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>в том числе в условиях    применения электронного обучения и дистанционных образовательных технологий.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  <w:t xml:space="preserve"> </w:t>
      </w:r>
    </w:p>
    <w:tbl>
      <w:tblPr>
        <w:tblW w:w="9638" w:type="dxa"/>
        <w:tblInd w:w="158" w:type="dxa"/>
        <w:tblCellMar>
          <w:top w:w="72" w:type="dxa"/>
          <w:left w:w="110" w:type="dxa"/>
          <w:right w:w="37" w:type="dxa"/>
        </w:tblCellMar>
        <w:tblLook w:val="04A0" w:firstRow="1" w:lastRow="0" w:firstColumn="1" w:lastColumn="0" w:noHBand="0" w:noVBand="1"/>
      </w:tblPr>
      <w:tblGrid>
        <w:gridCol w:w="3717"/>
        <w:gridCol w:w="3760"/>
        <w:gridCol w:w="2161"/>
      </w:tblGrid>
      <w:tr w:rsidR="00990400" w:rsidRPr="00990400" w:rsidTr="0093072F">
        <w:trPr>
          <w:trHeight w:val="1406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Результаты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(освоенные профессиональные компетенции) 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Основные </w:t>
            </w: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ab/>
              <w:t xml:space="preserve">показатели оценки результата 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21"/>
              <w:ind w:right="74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Формы и </w:t>
            </w:r>
          </w:p>
          <w:p w:rsidR="00990400" w:rsidRPr="00990400" w:rsidRDefault="00990400" w:rsidP="00990400">
            <w:pPr>
              <w:spacing w:after="52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методы </w:t>
            </w:r>
          </w:p>
          <w:p w:rsidR="00990400" w:rsidRPr="00990400" w:rsidRDefault="00990400" w:rsidP="00990400">
            <w:pPr>
              <w:tabs>
                <w:tab w:val="right" w:pos="2013"/>
              </w:tabs>
              <w:spacing w:after="8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контроля </w:t>
            </w: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ab/>
              <w:t xml:space="preserve">и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оценки </w:t>
            </w:r>
          </w:p>
        </w:tc>
      </w:tr>
      <w:tr w:rsidR="00990400" w:rsidRPr="00990400" w:rsidTr="0093072F">
        <w:trPr>
          <w:trHeight w:val="1061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7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ПК 5.1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Осуществлять обслуживание и эксплуатацию холодильного оборудования.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выполнение работ по обслуживанию и эксплуатации холодильного оборудования. </w:t>
            </w:r>
          </w:p>
        </w:tc>
        <w:tc>
          <w:tcPr>
            <w:tcW w:w="216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Экспертная оценка, наблюдение, выполнение  практического задания, тестирование </w:t>
            </w:r>
          </w:p>
        </w:tc>
      </w:tr>
      <w:tr w:rsidR="00990400" w:rsidRPr="00990400" w:rsidTr="0093072F">
        <w:trPr>
          <w:trHeight w:val="3466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ПК 5.2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Обнаруживать неисправную работу и принимать меры для устранения и предупреждения отказов и аварий.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numPr>
                <w:ilvl w:val="0"/>
                <w:numId w:val="11"/>
              </w:numPr>
              <w:spacing w:after="45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обнаружение неисправностей в работе холодильного </w:t>
            </w:r>
          </w:p>
          <w:p w:rsidR="00990400" w:rsidRPr="00990400" w:rsidRDefault="00990400" w:rsidP="00990400">
            <w:pPr>
              <w:spacing w:after="7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оборудования; </w:t>
            </w:r>
          </w:p>
          <w:p w:rsidR="00990400" w:rsidRPr="00990400" w:rsidRDefault="00990400" w:rsidP="00990400">
            <w:pPr>
              <w:numPr>
                <w:ilvl w:val="0"/>
                <w:numId w:val="11"/>
              </w:numPr>
              <w:spacing w:after="44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устранение неисправностей в работе холодильного </w:t>
            </w:r>
          </w:p>
          <w:p w:rsidR="00990400" w:rsidRPr="00990400" w:rsidRDefault="00990400" w:rsidP="00990400">
            <w:pPr>
              <w:spacing w:after="6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оборудования; </w:t>
            </w:r>
          </w:p>
          <w:p w:rsidR="00990400" w:rsidRPr="00990400" w:rsidRDefault="00990400" w:rsidP="00990400">
            <w:pPr>
              <w:numPr>
                <w:ilvl w:val="0"/>
                <w:numId w:val="11"/>
              </w:numPr>
              <w:spacing w:after="0" w:line="269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проведение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мер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по предупреждению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отказов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и аварий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холодильного оборудования.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990400" w:rsidRPr="00990400" w:rsidTr="0093072F">
        <w:trPr>
          <w:trHeight w:val="1405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ПК </w:t>
            </w: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ab/>
              <w:t>5.5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Оформлять техническую документацию по обслуживанию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>холодильного оборудования.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- уметь оформлять техническую документацию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по обслуживанию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холодильного оборудования.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</w:tbl>
    <w:p w:rsidR="00990400" w:rsidRPr="00990400" w:rsidRDefault="00990400" w:rsidP="00990400">
      <w:pPr>
        <w:spacing w:after="21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21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17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 </w:t>
      </w:r>
    </w:p>
    <w:p w:rsidR="00990400" w:rsidRPr="00990400" w:rsidRDefault="00990400" w:rsidP="00990400">
      <w:pPr>
        <w:spacing w:after="21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21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16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28" w:line="269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 </w:t>
      </w:r>
    </w:p>
    <w:p w:rsidR="00990400" w:rsidRPr="00990400" w:rsidRDefault="00990400" w:rsidP="00990400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0"/>
        <w:ind w:right="11058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</w:p>
    <w:tbl>
      <w:tblPr>
        <w:tblW w:w="9911" w:type="dxa"/>
        <w:tblInd w:w="158" w:type="dxa"/>
        <w:tblCellMar>
          <w:top w:w="64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3717"/>
        <w:gridCol w:w="3759"/>
        <w:gridCol w:w="2435"/>
      </w:tblGrid>
      <w:tr w:rsidR="00990400" w:rsidRPr="00990400" w:rsidTr="0093072F">
        <w:trPr>
          <w:trHeight w:val="984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tabs>
                <w:tab w:val="center" w:pos="193"/>
                <w:tab w:val="center" w:pos="736"/>
                <w:tab w:val="center" w:pos="1814"/>
                <w:tab w:val="center" w:pos="3158"/>
              </w:tabs>
              <w:spacing w:after="7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Код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и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наименование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общих </w:t>
            </w:r>
          </w:p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компетенций, формируемых в рамках модуля 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Критерии оценки </w:t>
            </w:r>
          </w:p>
        </w:tc>
        <w:tc>
          <w:tcPr>
            <w:tcW w:w="24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Методы оценки </w:t>
            </w:r>
          </w:p>
        </w:tc>
      </w:tr>
      <w:tr w:rsidR="00990400" w:rsidRPr="00990400" w:rsidTr="0093072F">
        <w:trPr>
          <w:trHeight w:val="2569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 1. Выбирать способы решения задач профессиональной деятельности применительно к различным контекстам; 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 w:line="312" w:lineRule="auto"/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 демонстрация  интереса к профессии</w:t>
            </w:r>
          </w:p>
          <w:p w:rsidR="00990400" w:rsidRPr="00990400" w:rsidRDefault="00990400" w:rsidP="00990400">
            <w:pPr>
              <w:tabs>
                <w:tab w:val="center" w:pos="0"/>
                <w:tab w:val="center" w:pos="775"/>
                <w:tab w:val="center" w:pos="1416"/>
                <w:tab w:val="center" w:pos="2598"/>
              </w:tabs>
              <w:spacing w:after="7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и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освоение </w:t>
            </w:r>
          </w:p>
          <w:p w:rsidR="00990400" w:rsidRPr="00990400" w:rsidRDefault="00990400" w:rsidP="00990400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профессиональных компетенций </w:t>
            </w:r>
          </w:p>
          <w:p w:rsidR="00990400" w:rsidRPr="00990400" w:rsidRDefault="00990400" w:rsidP="00990400">
            <w:pPr>
              <w:tabs>
                <w:tab w:val="center" w:pos="0"/>
                <w:tab w:val="center" w:pos="711"/>
                <w:tab w:val="center" w:pos="1416"/>
                <w:tab w:val="center" w:pos="2180"/>
              </w:tabs>
              <w:spacing w:after="7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с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положительным результатом </w:t>
            </w:r>
          </w:p>
        </w:tc>
        <w:tc>
          <w:tcPr>
            <w:tcW w:w="24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программы. </w:t>
            </w:r>
          </w:p>
        </w:tc>
      </w:tr>
      <w:tr w:rsidR="00990400" w:rsidRPr="00990400" w:rsidTr="0093072F">
        <w:trPr>
          <w:trHeight w:val="2569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45" w:line="275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 2 Использовать современные средства поиска, анализа и интерпретации информации и информационные технологии для выполнения задач </w:t>
            </w:r>
          </w:p>
          <w:p w:rsidR="00990400" w:rsidRPr="00990400" w:rsidRDefault="00990400" w:rsidP="009904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профессиональной деятельности; 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6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 выполнение всех видов заданий</w:t>
            </w:r>
          </w:p>
          <w:p w:rsidR="00990400" w:rsidRPr="00990400" w:rsidRDefault="00990400" w:rsidP="00990400">
            <w:pPr>
              <w:tabs>
                <w:tab w:val="center" w:pos="0"/>
                <w:tab w:val="center" w:pos="1445"/>
              </w:tabs>
              <w:spacing w:after="6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определённых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руководством в полном объёме </w:t>
            </w:r>
          </w:p>
        </w:tc>
        <w:tc>
          <w:tcPr>
            <w:tcW w:w="24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34" w:line="273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Интерпретация результатов </w:t>
            </w:r>
          </w:p>
          <w:p w:rsidR="00990400" w:rsidRPr="00990400" w:rsidRDefault="00990400" w:rsidP="00990400">
            <w:pPr>
              <w:tabs>
                <w:tab w:val="center" w:pos="625"/>
                <w:tab w:val="center" w:pos="2116"/>
              </w:tabs>
              <w:spacing w:after="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наблюдений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за </w:t>
            </w:r>
          </w:p>
          <w:p w:rsidR="00990400" w:rsidRPr="00990400" w:rsidRDefault="00990400" w:rsidP="00990400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деятельностью </w:t>
            </w:r>
          </w:p>
          <w:p w:rsidR="00990400" w:rsidRPr="00990400" w:rsidRDefault="00990400" w:rsidP="00990400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обучающегося в процессе освоения образовательной программы. </w:t>
            </w:r>
          </w:p>
        </w:tc>
      </w:tr>
      <w:tr w:rsidR="00990400" w:rsidRPr="00990400" w:rsidTr="0093072F">
        <w:trPr>
          <w:trHeight w:val="3207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39" w:line="279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 3 Планировать и реализовывать собственное профессиональное и личностное развитие, предпринимательскую деятельность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в профессиональной сфере, использовать знания по </w:t>
            </w:r>
          </w:p>
          <w:p w:rsidR="00990400" w:rsidRPr="00990400" w:rsidRDefault="00990400" w:rsidP="00990400">
            <w:pPr>
              <w:spacing w:after="46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финансовой </w:t>
            </w:r>
          </w:p>
          <w:p w:rsidR="00990400" w:rsidRPr="00990400" w:rsidRDefault="00990400" w:rsidP="00990400">
            <w:pPr>
              <w:tabs>
                <w:tab w:val="center" w:pos="647"/>
                <w:tab w:val="center" w:pos="1846"/>
                <w:tab w:val="center" w:pos="2950"/>
              </w:tabs>
              <w:spacing w:after="7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грамотности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в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различных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жизненных ситуациях; 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самоанализ, контроль и коррекция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результатов собственной работы. </w:t>
            </w:r>
          </w:p>
        </w:tc>
        <w:tc>
          <w:tcPr>
            <w:tcW w:w="24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Экспертное наблюдение и оценкадеятельности обучающегося в процессе освоения образовательной программы, на практических занятиях </w:t>
            </w:r>
          </w:p>
        </w:tc>
      </w:tr>
      <w:tr w:rsidR="00990400" w:rsidRPr="00990400" w:rsidTr="0093072F">
        <w:trPr>
          <w:trHeight w:val="2886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ОК 4 Эффективно взаимодействовать и работать в коллективе и команде; 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способен вести эффективный поиск и использование информации, включая электронные для эффективного выполнения профессиональных задач. </w:t>
            </w:r>
          </w:p>
        </w:tc>
        <w:tc>
          <w:tcPr>
            <w:tcW w:w="24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Экспертное наблюдение и оценкадеятельности обучающегося в процессе освоения образовательной программы, на практических занятиях </w:t>
            </w:r>
          </w:p>
        </w:tc>
      </w:tr>
      <w:tr w:rsidR="00990400" w:rsidRPr="00990400" w:rsidTr="0093072F">
        <w:trPr>
          <w:trHeight w:val="1935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 w:line="276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 5 Осуществлять устную и письменную коммуникацию на государственном языке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Российской Федерации с учетом особенностей 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/>
              <w:ind w:right="6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-способен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работать в текстовых и графических программах </w:t>
            </w:r>
          </w:p>
        </w:tc>
        <w:tc>
          <w:tcPr>
            <w:tcW w:w="24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28" w:line="275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Экспертное наблюдение и оценка деятельности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обучающегося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в процессе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освоения образовательной </w:t>
            </w:r>
          </w:p>
        </w:tc>
      </w:tr>
      <w:tr w:rsidR="00990400" w:rsidRPr="00990400" w:rsidTr="0093072F">
        <w:trPr>
          <w:trHeight w:val="984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tabs>
                <w:tab w:val="center" w:pos="1767"/>
                <w:tab w:val="right" w:pos="3556"/>
              </w:tabs>
              <w:spacing w:after="7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социального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и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культурного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контекста; 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24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программы,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на практических занятиях </w:t>
            </w:r>
          </w:p>
        </w:tc>
      </w:tr>
      <w:tr w:rsidR="00990400" w:rsidRPr="00990400" w:rsidTr="0093072F">
        <w:trPr>
          <w:trHeight w:val="5109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23" w:line="28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 06. 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</w:t>
            </w:r>
          </w:p>
          <w:p w:rsidR="00990400" w:rsidRPr="00990400" w:rsidRDefault="00990400" w:rsidP="00990400">
            <w:pPr>
              <w:tabs>
                <w:tab w:val="right" w:pos="3556"/>
              </w:tabs>
              <w:spacing w:after="7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применять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стандарты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антикоррупционного поведения; 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tabs>
                <w:tab w:val="center" w:pos="1890"/>
                <w:tab w:val="center" w:pos="3059"/>
              </w:tabs>
              <w:spacing w:after="6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-способен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брать на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себя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ответственность за работу; </w:t>
            </w:r>
          </w:p>
        </w:tc>
        <w:tc>
          <w:tcPr>
            <w:tcW w:w="24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Экспертное наблюдение и оценка коммуникативной  деятельности обучающегося в процессе освоения образовательной программы на практических занятиях, при выполнении индивидуальных домашних заданий, работ по учебной и производственной практике </w:t>
            </w:r>
          </w:p>
        </w:tc>
      </w:tr>
    </w:tbl>
    <w:p w:rsidR="00990400" w:rsidRPr="00990400" w:rsidRDefault="00990400" w:rsidP="00990400">
      <w:pPr>
        <w:spacing w:after="22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89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8"/>
          <w:lang w:val="en-US"/>
        </w:rPr>
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</w:r>
      <w:r w:rsidRPr="0099040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tbl>
      <w:tblPr>
        <w:tblW w:w="9575" w:type="dxa"/>
        <w:tblInd w:w="298" w:type="dxa"/>
        <w:tblCellMar>
          <w:top w:w="64" w:type="dxa"/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3711"/>
        <w:gridCol w:w="3765"/>
        <w:gridCol w:w="2099"/>
      </w:tblGrid>
      <w:tr w:rsidR="00990400" w:rsidRPr="00990400" w:rsidTr="0093072F">
        <w:trPr>
          <w:trHeight w:val="189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lastRenderedPageBreak/>
              <w:t xml:space="preserve">Личностные результаты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 w:line="26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реализации </w:t>
            </w: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ab/>
              <w:t>программы воспитания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Основные показатели оценки результата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Формы и методы контроля и оценки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475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numPr>
                <w:ilvl w:val="0"/>
                <w:numId w:val="12"/>
              </w:numPr>
              <w:spacing w:after="77" w:line="28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Демонстрация интереса к будущей специальности. </w:t>
            </w:r>
          </w:p>
          <w:p w:rsidR="00990400" w:rsidRPr="00990400" w:rsidRDefault="00990400" w:rsidP="00990400">
            <w:pPr>
              <w:numPr>
                <w:ilvl w:val="0"/>
                <w:numId w:val="12"/>
              </w:numPr>
              <w:spacing w:after="92" w:line="281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Оценка собственного продвижения, личностного развития. </w:t>
            </w:r>
          </w:p>
          <w:p w:rsidR="00990400" w:rsidRPr="00990400" w:rsidRDefault="00990400" w:rsidP="00990400">
            <w:pPr>
              <w:numPr>
                <w:ilvl w:val="0"/>
                <w:numId w:val="12"/>
              </w:numPr>
              <w:spacing w:after="89" w:line="278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Положительная динамика в организации собственной учебной деятельности по результатам самооценки, самоанализа и коррекции ее результатов. </w:t>
            </w:r>
          </w:p>
          <w:p w:rsidR="00990400" w:rsidRPr="00990400" w:rsidRDefault="00990400" w:rsidP="00990400">
            <w:pPr>
              <w:numPr>
                <w:ilvl w:val="0"/>
                <w:numId w:val="12"/>
              </w:numPr>
              <w:spacing w:after="76" w:line="28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Сформированность гражданской позиции. </w:t>
            </w:r>
          </w:p>
          <w:p w:rsidR="00990400" w:rsidRPr="00990400" w:rsidRDefault="00990400" w:rsidP="00990400">
            <w:pPr>
              <w:numPr>
                <w:ilvl w:val="0"/>
                <w:numId w:val="12"/>
              </w:numPr>
              <w:spacing w:after="0" w:line="269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Проявление мировоззренческих установок на </w:t>
            </w:r>
          </w:p>
        </w:tc>
        <w:tc>
          <w:tcPr>
            <w:tcW w:w="209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Экспертная оценка, наблюдение, выполнение  практического задания, тестирование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990400" w:rsidRPr="00990400" w:rsidRDefault="00990400" w:rsidP="00990400">
      <w:pPr>
        <w:spacing w:after="0"/>
        <w:ind w:right="11058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</w:p>
    <w:tbl>
      <w:tblPr>
        <w:tblW w:w="9575" w:type="dxa"/>
        <w:tblInd w:w="298" w:type="dxa"/>
        <w:tblCellMar>
          <w:top w:w="22" w:type="dxa"/>
          <w:left w:w="110" w:type="dxa"/>
          <w:right w:w="0" w:type="dxa"/>
        </w:tblCellMar>
        <w:tblLook w:val="04A0" w:firstRow="1" w:lastRow="0" w:firstColumn="1" w:lastColumn="0" w:noHBand="0" w:noVBand="1"/>
      </w:tblPr>
      <w:tblGrid>
        <w:gridCol w:w="3712"/>
        <w:gridCol w:w="3765"/>
        <w:gridCol w:w="2098"/>
      </w:tblGrid>
      <w:tr w:rsidR="00990400" w:rsidRPr="00990400" w:rsidTr="0093072F">
        <w:trPr>
          <w:trHeight w:val="2962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профессиональную жизнестойкость.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81" w:line="284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готовность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молодых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людей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к работе на благо Отечества. </w:t>
            </w:r>
          </w:p>
          <w:p w:rsidR="00990400" w:rsidRPr="00990400" w:rsidRDefault="00990400" w:rsidP="00990400">
            <w:pPr>
              <w:numPr>
                <w:ilvl w:val="0"/>
                <w:numId w:val="13"/>
              </w:numPr>
              <w:spacing w:after="88" w:line="283" w:lineRule="auto"/>
              <w:ind w:right="54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Проявление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правовой активности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и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навыков правомерного поведения. </w:t>
            </w:r>
          </w:p>
          <w:p w:rsidR="00990400" w:rsidRPr="00990400" w:rsidRDefault="00990400" w:rsidP="00990400">
            <w:pPr>
              <w:numPr>
                <w:ilvl w:val="0"/>
                <w:numId w:val="13"/>
              </w:numPr>
              <w:spacing w:after="0" w:line="269" w:lineRule="auto"/>
              <w:ind w:right="54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Отсутствие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фактов проявления идеологии терроризма и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экстремизма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среди обучающихся. </w:t>
            </w:r>
            <w:r w:rsidRPr="00990400">
              <w:rPr>
                <w:rFonts w:ascii="Segoe UI Symbol" w:eastAsia="Segoe UI Symbol" w:hAnsi="Segoe UI Symbol" w:cs="Segoe UI Symbol"/>
                <w:color w:val="000000"/>
                <w:sz w:val="28"/>
                <w:lang w:val="en-US"/>
              </w:rPr>
              <w:t></w:t>
            </w:r>
            <w:r w:rsidRPr="00990400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vAlign w:val="bottom"/>
          </w:tcPr>
          <w:p w:rsidR="00990400" w:rsidRPr="00990400" w:rsidRDefault="00990400" w:rsidP="00990400">
            <w:pPr>
              <w:spacing w:after="166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406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lastRenderedPageBreak/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236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400" w:rsidRPr="00990400" w:rsidRDefault="00990400" w:rsidP="00990400">
            <w:pPr>
              <w:spacing w:after="41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ЛР.9 Экономически активный, предприимчивый, готовый к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самозанятости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 w:line="278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Segoe UI Symbol" w:eastAsia="Segoe UI Symbol" w:hAnsi="Segoe UI Symbol" w:cs="Segoe UI Symbol"/>
                <w:color w:val="000000"/>
                <w:sz w:val="28"/>
                <w:lang w:val="en-US"/>
              </w:rPr>
              <w:t></w:t>
            </w:r>
            <w:r w:rsidRPr="00990400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Проявление экономической и финансовой культуры, экономической грамотности, а также собственной адекватной позиции по отношению к социальноэкономической действительности.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990400" w:rsidRPr="00990400" w:rsidTr="0093072F">
        <w:trPr>
          <w:trHeight w:val="1618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lastRenderedPageBreak/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Оценка освоения ОПОП в части достижения личностных результатов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990400" w:rsidRPr="00990400" w:rsidTr="0093072F">
        <w:trPr>
          <w:trHeight w:val="7159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50" w:line="2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ЛР.15 Способный при взаимодействии с </w:t>
            </w:r>
          </w:p>
          <w:p w:rsidR="00990400" w:rsidRPr="00990400" w:rsidRDefault="00990400" w:rsidP="00990400">
            <w:pPr>
              <w:tabs>
                <w:tab w:val="center" w:pos="578"/>
                <w:tab w:val="center" w:pos="2537"/>
              </w:tabs>
              <w:spacing w:after="25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другими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людьми достигать  </w:t>
            </w:r>
          </w:p>
          <w:p w:rsidR="00990400" w:rsidRPr="00990400" w:rsidRDefault="00990400" w:rsidP="00990400">
            <w:pPr>
              <w:spacing w:after="0" w:line="274" w:lineRule="auto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поставленных целей, стремящийся к формированию в машиностроительной отрасли личностного роста                как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профессионала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numPr>
                <w:ilvl w:val="0"/>
                <w:numId w:val="14"/>
              </w:numPr>
              <w:spacing w:after="0" w:line="269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Добровольческие </w:t>
            </w:r>
          </w:p>
          <w:p w:rsidR="00990400" w:rsidRPr="00990400" w:rsidRDefault="00990400" w:rsidP="00990400">
            <w:pPr>
              <w:spacing w:after="92" w:line="277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инициативы по поддержки инвалидов и престарелых граждан. </w:t>
            </w:r>
          </w:p>
          <w:p w:rsidR="00990400" w:rsidRPr="00990400" w:rsidRDefault="00990400" w:rsidP="00990400">
            <w:pPr>
              <w:numPr>
                <w:ilvl w:val="0"/>
                <w:numId w:val="14"/>
              </w:numPr>
              <w:spacing w:after="0" w:line="269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Проявление </w:t>
            </w:r>
          </w:p>
          <w:p w:rsidR="00990400" w:rsidRPr="00990400" w:rsidRDefault="00990400" w:rsidP="00990400">
            <w:pPr>
              <w:spacing w:after="89" w:line="278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экологической культуры, бережного отношения к родной земле, природным богатствам России и мира. </w:t>
            </w:r>
          </w:p>
          <w:p w:rsidR="00990400" w:rsidRPr="00990400" w:rsidRDefault="00990400" w:rsidP="00990400">
            <w:pPr>
              <w:numPr>
                <w:ilvl w:val="0"/>
                <w:numId w:val="14"/>
              </w:numPr>
              <w:spacing w:after="92" w:line="279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Демонстрация умений и навыков разумного природопользования, нетерпимого отношения к действиям, приносящим вред экологии. </w:t>
            </w:r>
          </w:p>
          <w:p w:rsidR="00990400" w:rsidRPr="00990400" w:rsidRDefault="00990400" w:rsidP="00990400">
            <w:pPr>
              <w:numPr>
                <w:ilvl w:val="0"/>
                <w:numId w:val="14"/>
              </w:numPr>
              <w:spacing w:after="0" w:line="28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Демонстрация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навыков здорового образа жизни и высокий уровень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культуры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здоровья обучающихся. </w:t>
            </w:r>
          </w:p>
          <w:p w:rsidR="00990400" w:rsidRPr="00990400" w:rsidRDefault="00990400" w:rsidP="00990400">
            <w:pPr>
              <w:spacing w:after="4" w:line="276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информационном пространстве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990400" w:rsidRPr="00990400" w:rsidTr="0093072F">
        <w:trPr>
          <w:trHeight w:val="4561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12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ЛР 16 Способный искать и находить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необходимую информацию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используя разнообразные технологии ее поиска,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для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решения возникающих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в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процессе производственной деятельности проблем в машиностроительной отрасли.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Умение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>грамотно использовать профессиональную документацию.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numPr>
                <w:ilvl w:val="0"/>
                <w:numId w:val="15"/>
              </w:numPr>
              <w:spacing w:after="0" w:line="269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Проявление </w:t>
            </w:r>
          </w:p>
          <w:p w:rsidR="00990400" w:rsidRPr="00990400" w:rsidRDefault="00990400" w:rsidP="00990400">
            <w:pPr>
              <w:spacing w:after="96" w:line="276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экологической культуры, бережного отношения к родной земле, природным богатствам России и мира. </w:t>
            </w:r>
          </w:p>
          <w:p w:rsidR="00990400" w:rsidRPr="00990400" w:rsidRDefault="00990400" w:rsidP="00990400">
            <w:pPr>
              <w:numPr>
                <w:ilvl w:val="0"/>
                <w:numId w:val="15"/>
              </w:numPr>
              <w:spacing w:after="0" w:line="28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Демонстрация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навыков здорового образа жизни и высокий уровень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культуры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здоровья обучающихся. </w:t>
            </w:r>
          </w:p>
          <w:p w:rsidR="00990400" w:rsidRPr="00990400" w:rsidRDefault="00990400" w:rsidP="00990400">
            <w:pPr>
              <w:spacing w:after="4" w:line="276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информационном пространстве </w:t>
            </w:r>
          </w:p>
        </w:tc>
        <w:tc>
          <w:tcPr>
            <w:tcW w:w="20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4371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990400" w:rsidRPr="00990400" w:rsidTr="0093072F">
        <w:trPr>
          <w:trHeight w:val="48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0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spacing w:after="11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90400" w:rsidRPr="00990400" w:rsidRDefault="00990400" w:rsidP="00990400">
            <w:pPr>
              <w:numPr>
                <w:ilvl w:val="0"/>
                <w:numId w:val="16"/>
              </w:numPr>
              <w:spacing w:after="93" w:line="279" w:lineRule="auto"/>
              <w:ind w:right="28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Демонстрация умений и навыков разумного природопользования, нетерпимого отношения к действиям, приносящим вред экологии. </w:t>
            </w:r>
          </w:p>
          <w:p w:rsidR="00990400" w:rsidRPr="00990400" w:rsidRDefault="00990400" w:rsidP="00990400">
            <w:pPr>
              <w:numPr>
                <w:ilvl w:val="0"/>
                <w:numId w:val="16"/>
              </w:numPr>
              <w:spacing w:after="0" w:line="280" w:lineRule="auto"/>
              <w:ind w:right="28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Демонстрация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навыков здорового образа жизни и высокий уровень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культуры </w:t>
            </w: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здоровья обучающихся. </w:t>
            </w:r>
          </w:p>
          <w:p w:rsidR="00990400" w:rsidRPr="00990400" w:rsidRDefault="00990400" w:rsidP="00990400">
            <w:pPr>
              <w:spacing w:after="0" w:line="277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</w:t>
            </w:r>
          </w:p>
          <w:p w:rsidR="00990400" w:rsidRPr="00990400" w:rsidRDefault="00990400" w:rsidP="009904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99040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информационном пространстве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90400" w:rsidRPr="00990400" w:rsidRDefault="00990400" w:rsidP="00990400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</w:tbl>
    <w:p w:rsidR="00990400" w:rsidRPr="00990400" w:rsidRDefault="00990400" w:rsidP="00990400">
      <w:pPr>
        <w:spacing w:after="22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16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990400" w:rsidRPr="00990400" w:rsidRDefault="00990400" w:rsidP="0099040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990400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034AC1" w:rsidRDefault="00034AC1"/>
    <w:sectPr w:rsidR="00034AC1">
      <w:footerReference w:type="even" r:id="rId26"/>
      <w:footerReference w:type="default" r:id="rId27"/>
      <w:footerReference w:type="first" r:id="rId28"/>
      <w:pgSz w:w="11904" w:h="16838"/>
      <w:pgMar w:top="1147" w:right="846" w:bottom="1308" w:left="1416" w:header="720" w:footer="71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F71" w:rsidRDefault="00990400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F71" w:rsidRDefault="00990400">
    <w:pPr>
      <w:spacing w:after="0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B1F71" w:rsidRDefault="00990400">
    <w:pPr>
      <w:spacing w:after="0"/>
    </w:pPr>
    <w:r>
      <w:rPr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F71" w:rsidRDefault="00990400">
    <w:pPr>
      <w:spacing w:after="0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990400">
      <w:rPr>
        <w:noProof/>
        <w:sz w:val="24"/>
      </w:rPr>
      <w:t>21</w:t>
    </w:r>
    <w:r>
      <w:rPr>
        <w:sz w:val="24"/>
      </w:rPr>
      <w:fldChar w:fldCharType="end"/>
    </w:r>
    <w:r>
      <w:rPr>
        <w:sz w:val="24"/>
      </w:rPr>
      <w:t xml:space="preserve"> </w:t>
    </w:r>
  </w:p>
  <w:p w:rsidR="009B1F71" w:rsidRDefault="00990400">
    <w:pPr>
      <w:spacing w:after="0"/>
    </w:pPr>
    <w:r>
      <w:rPr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F71" w:rsidRDefault="00990400">
    <w:pPr>
      <w:spacing w:after="0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B1F71" w:rsidRDefault="00990400">
    <w:pPr>
      <w:spacing w:after="0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F71" w:rsidRDefault="0099040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F71" w:rsidRDefault="0099040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F71" w:rsidRDefault="00990400">
    <w:pPr>
      <w:spacing w:after="0"/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B1F71" w:rsidRDefault="00990400">
    <w:pPr>
      <w:spacing w:after="0"/>
    </w:pP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F71" w:rsidRDefault="00990400">
    <w:pPr>
      <w:spacing w:after="0"/>
      <w:ind w:right="60"/>
      <w:jc w:val="right"/>
    </w:pPr>
    <w:r>
      <w:fldChar w:fldCharType="begin"/>
    </w:r>
    <w:r>
      <w:instrText xml:space="preserve"> PAGE   \* ME</w:instrText>
    </w:r>
    <w:r>
      <w:instrText xml:space="preserve">RGEFORMAT </w:instrText>
    </w:r>
    <w:r>
      <w:fldChar w:fldCharType="separate"/>
    </w:r>
    <w:r w:rsidRPr="00990400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B1F71" w:rsidRDefault="00990400">
    <w:pPr>
      <w:spacing w:after="0"/>
    </w:pP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F71" w:rsidRDefault="00990400">
    <w:pPr>
      <w:spacing w:after="0"/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B1F71" w:rsidRDefault="00990400">
    <w:pPr>
      <w:spacing w:after="0"/>
    </w:pPr>
    <w:r>
      <w:rPr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F71" w:rsidRDefault="00990400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F71" w:rsidRDefault="00990400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F71" w:rsidRDefault="00990400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34B0C"/>
    <w:multiLevelType w:val="hybridMultilevel"/>
    <w:tmpl w:val="A620B5D0"/>
    <w:lvl w:ilvl="0" w:tplc="596E3AD8">
      <w:start w:val="1"/>
      <w:numFmt w:val="decimal"/>
      <w:lvlText w:val="%1.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3A6D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28019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1687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69249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32EB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A900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EC085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ED8EC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113A6F"/>
    <w:multiLevelType w:val="hybridMultilevel"/>
    <w:tmpl w:val="C8AAAB5C"/>
    <w:lvl w:ilvl="0" w:tplc="9CAE5BE0">
      <w:start w:val="1"/>
      <w:numFmt w:val="bullet"/>
      <w:lvlText w:val="-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4E6C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84CC4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703FF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CEB2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9E4D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3A9C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E6BF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1628F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187325"/>
    <w:multiLevelType w:val="hybridMultilevel"/>
    <w:tmpl w:val="651EB5D8"/>
    <w:lvl w:ilvl="0" w:tplc="C82A6B8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7E98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F45A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AA2E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A096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C7C1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056C2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900B0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88EE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CF78B5"/>
    <w:multiLevelType w:val="multilevel"/>
    <w:tmpl w:val="F5126AC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173AFA"/>
    <w:multiLevelType w:val="hybridMultilevel"/>
    <w:tmpl w:val="78A6EA3C"/>
    <w:lvl w:ilvl="0" w:tplc="8564E56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68875A">
      <w:start w:val="1"/>
      <w:numFmt w:val="bullet"/>
      <w:lvlText w:val="o"/>
      <w:lvlJc w:val="left"/>
      <w:pPr>
        <w:ind w:left="1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8AE0AC">
      <w:start w:val="1"/>
      <w:numFmt w:val="bullet"/>
      <w:lvlText w:val="▪"/>
      <w:lvlJc w:val="left"/>
      <w:pPr>
        <w:ind w:left="2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AA7D94">
      <w:start w:val="1"/>
      <w:numFmt w:val="bullet"/>
      <w:lvlText w:val="•"/>
      <w:lvlJc w:val="left"/>
      <w:pPr>
        <w:ind w:left="3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E2BB3A">
      <w:start w:val="1"/>
      <w:numFmt w:val="bullet"/>
      <w:lvlText w:val="o"/>
      <w:lvlJc w:val="left"/>
      <w:pPr>
        <w:ind w:left="3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F87B9C">
      <w:start w:val="1"/>
      <w:numFmt w:val="bullet"/>
      <w:lvlText w:val="▪"/>
      <w:lvlJc w:val="left"/>
      <w:pPr>
        <w:ind w:left="4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8F7EE">
      <w:start w:val="1"/>
      <w:numFmt w:val="bullet"/>
      <w:lvlText w:val="•"/>
      <w:lvlJc w:val="left"/>
      <w:pPr>
        <w:ind w:left="5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AEDF4C">
      <w:start w:val="1"/>
      <w:numFmt w:val="bullet"/>
      <w:lvlText w:val="o"/>
      <w:lvlJc w:val="left"/>
      <w:pPr>
        <w:ind w:left="6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D2CE5E">
      <w:start w:val="1"/>
      <w:numFmt w:val="bullet"/>
      <w:lvlText w:val="▪"/>
      <w:lvlJc w:val="left"/>
      <w:pPr>
        <w:ind w:left="6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48E74A4"/>
    <w:multiLevelType w:val="hybridMultilevel"/>
    <w:tmpl w:val="0658BAF6"/>
    <w:lvl w:ilvl="0" w:tplc="F59628F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949410">
      <w:start w:val="1"/>
      <w:numFmt w:val="bullet"/>
      <w:lvlText w:val="o"/>
      <w:lvlJc w:val="left"/>
      <w:pPr>
        <w:ind w:left="1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BA2EA8">
      <w:start w:val="1"/>
      <w:numFmt w:val="bullet"/>
      <w:lvlText w:val="▪"/>
      <w:lvlJc w:val="left"/>
      <w:pPr>
        <w:ind w:left="2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66A142">
      <w:start w:val="1"/>
      <w:numFmt w:val="bullet"/>
      <w:lvlText w:val="•"/>
      <w:lvlJc w:val="left"/>
      <w:pPr>
        <w:ind w:left="3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024394">
      <w:start w:val="1"/>
      <w:numFmt w:val="bullet"/>
      <w:lvlText w:val="o"/>
      <w:lvlJc w:val="left"/>
      <w:pPr>
        <w:ind w:left="3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42317E">
      <w:start w:val="1"/>
      <w:numFmt w:val="bullet"/>
      <w:lvlText w:val="▪"/>
      <w:lvlJc w:val="left"/>
      <w:pPr>
        <w:ind w:left="4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0EF812">
      <w:start w:val="1"/>
      <w:numFmt w:val="bullet"/>
      <w:lvlText w:val="•"/>
      <w:lvlJc w:val="left"/>
      <w:pPr>
        <w:ind w:left="5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827490">
      <w:start w:val="1"/>
      <w:numFmt w:val="bullet"/>
      <w:lvlText w:val="o"/>
      <w:lvlJc w:val="left"/>
      <w:pPr>
        <w:ind w:left="6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7C5362">
      <w:start w:val="1"/>
      <w:numFmt w:val="bullet"/>
      <w:lvlText w:val="▪"/>
      <w:lvlJc w:val="left"/>
      <w:pPr>
        <w:ind w:left="6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F6771A"/>
    <w:multiLevelType w:val="hybridMultilevel"/>
    <w:tmpl w:val="D70A3DB6"/>
    <w:lvl w:ilvl="0" w:tplc="EA4CF3F6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74194E">
      <w:start w:val="1"/>
      <w:numFmt w:val="bullet"/>
      <w:lvlText w:val="o"/>
      <w:lvlJc w:val="left"/>
      <w:pPr>
        <w:ind w:left="1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28081E">
      <w:start w:val="1"/>
      <w:numFmt w:val="bullet"/>
      <w:lvlText w:val="▪"/>
      <w:lvlJc w:val="left"/>
      <w:pPr>
        <w:ind w:left="2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726B10">
      <w:start w:val="1"/>
      <w:numFmt w:val="bullet"/>
      <w:lvlText w:val="•"/>
      <w:lvlJc w:val="left"/>
      <w:pPr>
        <w:ind w:left="3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8C757A">
      <w:start w:val="1"/>
      <w:numFmt w:val="bullet"/>
      <w:lvlText w:val="o"/>
      <w:lvlJc w:val="left"/>
      <w:pPr>
        <w:ind w:left="3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346156">
      <w:start w:val="1"/>
      <w:numFmt w:val="bullet"/>
      <w:lvlText w:val="▪"/>
      <w:lvlJc w:val="left"/>
      <w:pPr>
        <w:ind w:left="4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FADFF6">
      <w:start w:val="1"/>
      <w:numFmt w:val="bullet"/>
      <w:lvlText w:val="•"/>
      <w:lvlJc w:val="left"/>
      <w:pPr>
        <w:ind w:left="5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BA0352">
      <w:start w:val="1"/>
      <w:numFmt w:val="bullet"/>
      <w:lvlText w:val="o"/>
      <w:lvlJc w:val="left"/>
      <w:pPr>
        <w:ind w:left="6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663998">
      <w:start w:val="1"/>
      <w:numFmt w:val="bullet"/>
      <w:lvlText w:val="▪"/>
      <w:lvlJc w:val="left"/>
      <w:pPr>
        <w:ind w:left="6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01F38C5"/>
    <w:multiLevelType w:val="hybridMultilevel"/>
    <w:tmpl w:val="417CB4A6"/>
    <w:lvl w:ilvl="0" w:tplc="CE4018C4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507E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5A52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5CE7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F6EC1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10E4C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9DEE5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2200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5879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2A95D3B"/>
    <w:multiLevelType w:val="hybridMultilevel"/>
    <w:tmpl w:val="B8AC393A"/>
    <w:lvl w:ilvl="0" w:tplc="D408F026">
      <w:start w:val="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E861B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D30D0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745C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BC016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829C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12474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FAC5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B243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48E0A07"/>
    <w:multiLevelType w:val="hybridMultilevel"/>
    <w:tmpl w:val="C64836D2"/>
    <w:lvl w:ilvl="0" w:tplc="7A1E69F0">
      <w:start w:val="1"/>
      <w:numFmt w:val="bullet"/>
      <w:lvlText w:val="-"/>
      <w:lvlJc w:val="left"/>
      <w:pPr>
        <w:ind w:left="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88EA8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1C44D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AC444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747F1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C02E5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C0FF3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C0D5B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C8174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1BD4BE7"/>
    <w:multiLevelType w:val="hybridMultilevel"/>
    <w:tmpl w:val="644044F4"/>
    <w:lvl w:ilvl="0" w:tplc="CCB850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82E716">
      <w:start w:val="1"/>
      <w:numFmt w:val="lowerLetter"/>
      <w:lvlText w:val="%2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648A0E">
      <w:start w:val="1"/>
      <w:numFmt w:val="decimal"/>
      <w:lvlRestart w:val="0"/>
      <w:lvlText w:val="%3.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DCA232">
      <w:start w:val="1"/>
      <w:numFmt w:val="decimal"/>
      <w:lvlText w:val="%4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266252">
      <w:start w:val="1"/>
      <w:numFmt w:val="lowerLetter"/>
      <w:lvlText w:val="%5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30EF1E">
      <w:start w:val="1"/>
      <w:numFmt w:val="lowerRoman"/>
      <w:lvlText w:val="%6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06B45E">
      <w:start w:val="1"/>
      <w:numFmt w:val="decimal"/>
      <w:lvlText w:val="%7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F6CDA6">
      <w:start w:val="1"/>
      <w:numFmt w:val="lowerLetter"/>
      <w:lvlText w:val="%8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E099BC">
      <w:start w:val="1"/>
      <w:numFmt w:val="lowerRoman"/>
      <w:lvlText w:val="%9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4B54CBD"/>
    <w:multiLevelType w:val="hybridMultilevel"/>
    <w:tmpl w:val="601C8A02"/>
    <w:lvl w:ilvl="0" w:tplc="18FAA628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4845D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80B34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200D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74434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1201C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801A6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3CA66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0C10F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56D59B9"/>
    <w:multiLevelType w:val="hybridMultilevel"/>
    <w:tmpl w:val="C688FF7E"/>
    <w:lvl w:ilvl="0" w:tplc="3E4EB6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E58687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4262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AFC06C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766C01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E72801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D6076A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FE16D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FA705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91B0A00"/>
    <w:multiLevelType w:val="hybridMultilevel"/>
    <w:tmpl w:val="B4663CC0"/>
    <w:lvl w:ilvl="0" w:tplc="08B4260C">
      <w:start w:val="1"/>
      <w:numFmt w:val="bullet"/>
      <w:lvlText w:val="-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DC0A7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6819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7E7C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C0EDF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8459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40026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CEF6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110D1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DE716E5"/>
    <w:multiLevelType w:val="hybridMultilevel"/>
    <w:tmpl w:val="1F68514A"/>
    <w:lvl w:ilvl="0" w:tplc="F92E1E32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0A845E">
      <w:start w:val="1"/>
      <w:numFmt w:val="bullet"/>
      <w:lvlText w:val="o"/>
      <w:lvlJc w:val="left"/>
      <w:pPr>
        <w:ind w:left="1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36DFE2">
      <w:start w:val="1"/>
      <w:numFmt w:val="bullet"/>
      <w:lvlText w:val="▪"/>
      <w:lvlJc w:val="left"/>
      <w:pPr>
        <w:ind w:left="2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B487E8">
      <w:start w:val="1"/>
      <w:numFmt w:val="bullet"/>
      <w:lvlText w:val="•"/>
      <w:lvlJc w:val="left"/>
      <w:pPr>
        <w:ind w:left="3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68AA1E">
      <w:start w:val="1"/>
      <w:numFmt w:val="bullet"/>
      <w:lvlText w:val="o"/>
      <w:lvlJc w:val="left"/>
      <w:pPr>
        <w:ind w:left="3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8E7C2">
      <w:start w:val="1"/>
      <w:numFmt w:val="bullet"/>
      <w:lvlText w:val="▪"/>
      <w:lvlJc w:val="left"/>
      <w:pPr>
        <w:ind w:left="4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566286">
      <w:start w:val="1"/>
      <w:numFmt w:val="bullet"/>
      <w:lvlText w:val="•"/>
      <w:lvlJc w:val="left"/>
      <w:pPr>
        <w:ind w:left="5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40BC4">
      <w:start w:val="1"/>
      <w:numFmt w:val="bullet"/>
      <w:lvlText w:val="o"/>
      <w:lvlJc w:val="left"/>
      <w:pPr>
        <w:ind w:left="6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563880">
      <w:start w:val="1"/>
      <w:numFmt w:val="bullet"/>
      <w:lvlText w:val="▪"/>
      <w:lvlJc w:val="left"/>
      <w:pPr>
        <w:ind w:left="6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D575599"/>
    <w:multiLevelType w:val="hybridMultilevel"/>
    <w:tmpl w:val="0C36F0C8"/>
    <w:lvl w:ilvl="0" w:tplc="AA44A64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8CAB5C">
      <w:start w:val="1"/>
      <w:numFmt w:val="bullet"/>
      <w:lvlText w:val="o"/>
      <w:lvlJc w:val="left"/>
      <w:pPr>
        <w:ind w:left="1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44A0D2">
      <w:start w:val="1"/>
      <w:numFmt w:val="bullet"/>
      <w:lvlText w:val="▪"/>
      <w:lvlJc w:val="left"/>
      <w:pPr>
        <w:ind w:left="2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4CC6F4">
      <w:start w:val="1"/>
      <w:numFmt w:val="bullet"/>
      <w:lvlText w:val="•"/>
      <w:lvlJc w:val="left"/>
      <w:pPr>
        <w:ind w:left="3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72ACE2">
      <w:start w:val="1"/>
      <w:numFmt w:val="bullet"/>
      <w:lvlText w:val="o"/>
      <w:lvlJc w:val="left"/>
      <w:pPr>
        <w:ind w:left="3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27BBA">
      <w:start w:val="1"/>
      <w:numFmt w:val="bullet"/>
      <w:lvlText w:val="▪"/>
      <w:lvlJc w:val="left"/>
      <w:pPr>
        <w:ind w:left="4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8E07B8">
      <w:start w:val="1"/>
      <w:numFmt w:val="bullet"/>
      <w:lvlText w:val="•"/>
      <w:lvlJc w:val="left"/>
      <w:pPr>
        <w:ind w:left="5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50F230">
      <w:start w:val="1"/>
      <w:numFmt w:val="bullet"/>
      <w:lvlText w:val="o"/>
      <w:lvlJc w:val="left"/>
      <w:pPr>
        <w:ind w:left="6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76C0B2">
      <w:start w:val="1"/>
      <w:numFmt w:val="bullet"/>
      <w:lvlText w:val="▪"/>
      <w:lvlJc w:val="left"/>
      <w:pPr>
        <w:ind w:left="6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11"/>
  </w:num>
  <w:num w:numId="10">
    <w:abstractNumId w:val="9"/>
  </w:num>
  <w:num w:numId="11">
    <w:abstractNumId w:val="12"/>
  </w:num>
  <w:num w:numId="12">
    <w:abstractNumId w:val="4"/>
  </w:num>
  <w:num w:numId="13">
    <w:abstractNumId w:val="5"/>
  </w:num>
  <w:num w:numId="14">
    <w:abstractNumId w:val="6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00"/>
    <w:rsid w:val="00034AC1"/>
    <w:rsid w:val="0099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27BC9-5D20-480E-B30F-EEE58F86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990400"/>
    <w:pPr>
      <w:keepNext/>
      <w:keepLines/>
      <w:spacing w:after="65"/>
      <w:ind w:left="1441" w:hanging="10"/>
      <w:outlineLvl w:val="0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2">
    <w:name w:val="heading 2"/>
    <w:next w:val="a"/>
    <w:link w:val="20"/>
    <w:uiPriority w:val="9"/>
    <w:unhideWhenUsed/>
    <w:qFormat/>
    <w:rsid w:val="00990400"/>
    <w:pPr>
      <w:keepNext/>
      <w:keepLines/>
      <w:spacing w:after="26"/>
      <w:ind w:left="144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3">
    <w:name w:val="heading 3"/>
    <w:next w:val="a"/>
    <w:link w:val="30"/>
    <w:uiPriority w:val="9"/>
    <w:unhideWhenUsed/>
    <w:qFormat/>
    <w:rsid w:val="00990400"/>
    <w:pPr>
      <w:keepNext/>
      <w:keepLines/>
      <w:spacing w:after="119" w:line="256" w:lineRule="auto"/>
      <w:ind w:left="264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400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90400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90400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990400"/>
  </w:style>
  <w:style w:type="paragraph" w:styleId="12">
    <w:name w:val="toc 1"/>
    <w:hidden/>
    <w:rsid w:val="00990400"/>
    <w:pPr>
      <w:spacing w:after="119" w:line="256" w:lineRule="auto"/>
      <w:ind w:left="279" w:right="23" w:hanging="1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customStyle="1" w:styleId="TableGrid">
    <w:name w:val="TableGrid"/>
    <w:rsid w:val="00990400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7.xml"/><Relationship Id="rId18" Type="http://schemas.openxmlformats.org/officeDocument/2006/relationships/hyperlink" Target="https://znanium.com/catalog/product/1003603" TargetMode="Externa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yperlink" Target="https://znanium.com/catalog/product/1141778" TargetMode="External"/><Relationship Id="rId7" Type="http://schemas.openxmlformats.org/officeDocument/2006/relationships/footer" Target="footer3.xml"/><Relationship Id="rId12" Type="http://schemas.openxmlformats.org/officeDocument/2006/relationships/footer" Target="footer6.xml"/><Relationship Id="rId17" Type="http://schemas.openxmlformats.org/officeDocument/2006/relationships/hyperlink" Target="https://znanium.com/catalog/product/1227735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227735" TargetMode="External"/><Relationship Id="rId20" Type="http://schemas.openxmlformats.org/officeDocument/2006/relationships/hyperlink" Target="https://znanium.com/catalog/product/114177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oter" Target="footer5.xml"/><Relationship Id="rId24" Type="http://schemas.openxmlformats.org/officeDocument/2006/relationships/hyperlink" Target="https://zoom.us/" TargetMode="External"/><Relationship Id="rId5" Type="http://schemas.openxmlformats.org/officeDocument/2006/relationships/footer" Target="footer1.xml"/><Relationship Id="rId15" Type="http://schemas.openxmlformats.org/officeDocument/2006/relationships/footer" Target="footer9.xml"/><Relationship Id="rId23" Type="http://schemas.openxmlformats.org/officeDocument/2006/relationships/hyperlink" Target="http://www.alfalaval.com/" TargetMode="External"/><Relationship Id="rId28" Type="http://schemas.openxmlformats.org/officeDocument/2006/relationships/footer" Target="footer12.xml"/><Relationship Id="rId10" Type="http://schemas.openxmlformats.org/officeDocument/2006/relationships/footer" Target="footer4.xml"/><Relationship Id="rId19" Type="http://schemas.openxmlformats.org/officeDocument/2006/relationships/hyperlink" Target="https://znanium.com/catalog/product/100360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8.xml"/><Relationship Id="rId22" Type="http://schemas.openxmlformats.org/officeDocument/2006/relationships/hyperlink" Target="http://www.alfalaval.com/" TargetMode="External"/><Relationship Id="rId27" Type="http://schemas.openxmlformats.org/officeDocument/2006/relationships/footer" Target="foot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6144</Words>
  <Characters>35021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2025-07-03T06:04:00Z</dcterms:created>
  <dcterms:modified xsi:type="dcterms:W3CDTF">2025-07-03T06:10:00Z</dcterms:modified>
</cp:coreProperties>
</file>